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60C" w:rsidRPr="00BE34FC" w:rsidRDefault="00BA0907" w:rsidP="00870C2B">
      <w:pPr>
        <w:jc w:val="center"/>
        <w:rPr>
          <w:sz w:val="20"/>
          <w:szCs w:val="20"/>
        </w:rPr>
      </w:pPr>
      <w:r w:rsidRPr="00B6178F">
        <w:rPr>
          <w:rFonts w:asciiTheme="majorHAnsi" w:eastAsia="BatangChe" w:hAnsiTheme="majorHAnsi"/>
          <w:b/>
          <w:color w:val="4F6228" w:themeColor="accent3" w:themeShade="80"/>
          <w:sz w:val="24"/>
          <w:szCs w:val="24"/>
          <w:lang w:val="en-US"/>
        </w:rPr>
        <w:t>A</w:t>
      </w:r>
      <w:r w:rsidRPr="00B6178F">
        <w:rPr>
          <w:rFonts w:asciiTheme="majorHAnsi" w:eastAsia="BatangChe" w:hAnsiTheme="majorHAnsi"/>
          <w:b/>
          <w:color w:val="4F6228" w:themeColor="accent3" w:themeShade="80"/>
          <w:sz w:val="24"/>
          <w:szCs w:val="24"/>
        </w:rPr>
        <w:t>ρχαία Ελλάδα</w:t>
      </w:r>
      <w:r w:rsidR="00870C2B" w:rsidRPr="006A7126">
        <w:rPr>
          <w:b/>
          <w:sz w:val="20"/>
          <w:szCs w:val="20"/>
        </w:rPr>
        <w:t xml:space="preserve"> </w:t>
      </w:r>
      <w:r w:rsidR="00870C2B" w:rsidRPr="006A7126">
        <w:rPr>
          <w:b/>
          <w:sz w:val="20"/>
          <w:szCs w:val="20"/>
        </w:rPr>
        <w:br/>
      </w:r>
      <w:r w:rsidR="00916F3D">
        <w:rPr>
          <w:noProof/>
          <w:sz w:val="20"/>
          <w:szCs w:val="20"/>
          <w:lang w:eastAsia="el-GR"/>
        </w:rPr>
        <w:drawing>
          <wp:inline distT="0" distB="0" distL="0" distR="0">
            <wp:extent cx="3092639" cy="1572403"/>
            <wp:effectExtent l="19050" t="0" r="0" b="0"/>
            <wp:docPr id="2" name="Picture 1" descr="logo_proje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roject.png"/>
                    <pic:cNvPicPr/>
                  </pic:nvPicPr>
                  <pic:blipFill>
                    <a:blip r:embed="rId8"/>
                    <a:stretch>
                      <a:fillRect/>
                    </a:stretch>
                  </pic:blipFill>
                  <pic:spPr>
                    <a:xfrm>
                      <a:off x="0" y="0"/>
                      <a:ext cx="3092894" cy="1572533"/>
                    </a:xfrm>
                    <a:prstGeom prst="rect">
                      <a:avLst/>
                    </a:prstGeom>
                  </pic:spPr>
                </pic:pic>
              </a:graphicData>
            </a:graphic>
          </wp:inline>
        </w:drawing>
      </w:r>
      <w:r w:rsidR="00870C2B">
        <w:rPr>
          <w:sz w:val="20"/>
          <w:szCs w:val="20"/>
        </w:rPr>
        <w:br/>
      </w:r>
      <w:r w:rsidR="00870C2B" w:rsidRPr="00870C2B">
        <w:rPr>
          <w:sz w:val="20"/>
          <w:szCs w:val="20"/>
        </w:rPr>
        <w:br/>
      </w:r>
      <w:r w:rsidR="00870C2B">
        <w:rPr>
          <w:noProof/>
          <w:sz w:val="20"/>
          <w:szCs w:val="20"/>
          <w:lang w:eastAsia="el-GR"/>
        </w:rPr>
        <w:drawing>
          <wp:inline distT="0" distB="0" distL="0" distR="0">
            <wp:extent cx="4307290" cy="2684148"/>
            <wp:effectExtent l="133350" t="152400" r="169460" b="154302"/>
            <wp:docPr id="3" name="Picture 2" descr="o-xrysos-aionas-tou-perikli-201508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xrysos-aionas-tou-perikli-20150808.jpg"/>
                    <pic:cNvPicPr/>
                  </pic:nvPicPr>
                  <pic:blipFill>
                    <a:blip r:embed="rId9"/>
                    <a:stretch>
                      <a:fillRect/>
                    </a:stretch>
                  </pic:blipFill>
                  <pic:spPr>
                    <a:xfrm>
                      <a:off x="0" y="0"/>
                      <a:ext cx="4307755" cy="2684438"/>
                    </a:xfrm>
                    <a:prstGeom prst="rect">
                      <a:avLst/>
                    </a:prstGeom>
                    <a:solidFill>
                      <a:srgbClr val="FFFFFF">
                        <a:shade val="85000"/>
                      </a:srgbClr>
                    </a:solidFill>
                    <a:ln w="1905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sz w:val="20"/>
          <w:szCs w:val="20"/>
        </w:rPr>
        <w:br/>
      </w:r>
    </w:p>
    <w:p w:rsidR="002B560C" w:rsidRPr="00BE34FC" w:rsidRDefault="002B560C" w:rsidP="00F6568C">
      <w:pPr>
        <w:jc w:val="center"/>
        <w:rPr>
          <w:sz w:val="20"/>
          <w:szCs w:val="20"/>
        </w:rPr>
      </w:pPr>
      <w:r w:rsidRPr="00BE34FC">
        <w:rPr>
          <w:sz w:val="20"/>
          <w:szCs w:val="20"/>
        </w:rPr>
        <w:t xml:space="preserve">Εργασία της Δ’ Δημοτικού με τη μέθοδο </w:t>
      </w:r>
      <w:r w:rsidRPr="00BE34FC">
        <w:rPr>
          <w:sz w:val="20"/>
          <w:szCs w:val="20"/>
          <w:lang w:val="en-GB"/>
        </w:rPr>
        <w:t>Project</w:t>
      </w:r>
    </w:p>
    <w:p w:rsidR="002B560C" w:rsidRPr="00916F3D" w:rsidRDefault="00F6568C" w:rsidP="000E1839">
      <w:pPr>
        <w:jc w:val="center"/>
        <w:rPr>
          <w:sz w:val="20"/>
          <w:szCs w:val="20"/>
        </w:rPr>
      </w:pPr>
      <w:r>
        <w:rPr>
          <w:sz w:val="20"/>
          <w:szCs w:val="20"/>
        </w:rPr>
        <w:t>Σχολική χρονιά 20</w:t>
      </w:r>
      <w:r w:rsidRPr="00916F3D">
        <w:rPr>
          <w:sz w:val="20"/>
          <w:szCs w:val="20"/>
        </w:rPr>
        <w:t>15</w:t>
      </w:r>
      <w:r>
        <w:rPr>
          <w:sz w:val="20"/>
          <w:szCs w:val="20"/>
        </w:rPr>
        <w:t>-201</w:t>
      </w:r>
      <w:r w:rsidRPr="00916F3D">
        <w:rPr>
          <w:sz w:val="20"/>
          <w:szCs w:val="20"/>
        </w:rPr>
        <w:t>6</w:t>
      </w:r>
    </w:p>
    <w:p w:rsidR="002B560C" w:rsidRPr="00BE34FC" w:rsidRDefault="002B560C" w:rsidP="000E1839">
      <w:pPr>
        <w:jc w:val="center"/>
        <w:rPr>
          <w:sz w:val="20"/>
          <w:szCs w:val="20"/>
        </w:rPr>
      </w:pPr>
    </w:p>
    <w:p w:rsidR="002B560C" w:rsidRPr="00BE34FC" w:rsidRDefault="002B560C" w:rsidP="000E1839">
      <w:pPr>
        <w:jc w:val="center"/>
        <w:rPr>
          <w:sz w:val="20"/>
          <w:szCs w:val="20"/>
        </w:rPr>
      </w:pPr>
      <w:r w:rsidRPr="00BE34FC">
        <w:rPr>
          <w:sz w:val="20"/>
          <w:szCs w:val="20"/>
        </w:rPr>
        <w:t>Υπεύθυνοι Προγράμματος:</w:t>
      </w:r>
    </w:p>
    <w:p w:rsidR="002B560C" w:rsidRPr="00916F3D" w:rsidRDefault="00870C2B" w:rsidP="00F6568C">
      <w:pPr>
        <w:jc w:val="center"/>
        <w:rPr>
          <w:sz w:val="20"/>
          <w:szCs w:val="20"/>
        </w:rPr>
      </w:pPr>
      <w:r>
        <w:rPr>
          <w:sz w:val="20"/>
          <w:szCs w:val="20"/>
        </w:rPr>
        <w:t>Κράλογλου Δημήτρης</w:t>
      </w:r>
      <w:r>
        <w:rPr>
          <w:sz w:val="20"/>
          <w:szCs w:val="20"/>
        </w:rPr>
        <w:br/>
        <w:t>Νίκη Ζερβοπούλου</w:t>
      </w:r>
      <w:r>
        <w:rPr>
          <w:sz w:val="20"/>
          <w:szCs w:val="20"/>
        </w:rPr>
        <w:br/>
        <w:t>Ελισάβετ Πεστεμαντζόγλου</w:t>
      </w:r>
      <w:r>
        <w:rPr>
          <w:sz w:val="20"/>
          <w:szCs w:val="20"/>
        </w:rPr>
        <w:br/>
      </w:r>
      <w:r w:rsidR="00F6568C">
        <w:rPr>
          <w:sz w:val="20"/>
          <w:szCs w:val="20"/>
        </w:rPr>
        <w:t>Ρηγοπούλη Πόπη</w:t>
      </w:r>
      <w:r w:rsidR="00916F3D" w:rsidRPr="00916F3D">
        <w:rPr>
          <w:sz w:val="20"/>
          <w:szCs w:val="20"/>
        </w:rPr>
        <w:br/>
      </w:r>
      <w:r w:rsidR="00916F3D">
        <w:rPr>
          <w:sz w:val="20"/>
          <w:szCs w:val="20"/>
        </w:rPr>
        <w:br/>
      </w:r>
    </w:p>
    <w:p w:rsidR="002B560C" w:rsidRPr="00916F3D" w:rsidRDefault="002B560C" w:rsidP="00F6568C">
      <w:pPr>
        <w:rPr>
          <w:sz w:val="20"/>
          <w:szCs w:val="20"/>
        </w:rPr>
      </w:pPr>
    </w:p>
    <w:p w:rsidR="00187E6A" w:rsidRPr="00916F3D" w:rsidRDefault="00187E6A" w:rsidP="00F6568C">
      <w:pPr>
        <w:rPr>
          <w:sz w:val="20"/>
          <w:szCs w:val="20"/>
        </w:rPr>
      </w:pPr>
    </w:p>
    <w:p w:rsidR="00187E6A" w:rsidRPr="00916F3D" w:rsidRDefault="00187E6A" w:rsidP="00F6568C">
      <w:pPr>
        <w:rPr>
          <w:sz w:val="20"/>
          <w:szCs w:val="20"/>
        </w:rPr>
      </w:pPr>
    </w:p>
    <w:p w:rsidR="00187E6A" w:rsidRPr="00916F3D" w:rsidRDefault="00187E6A" w:rsidP="00F6568C">
      <w:pPr>
        <w:rPr>
          <w:sz w:val="20"/>
          <w:szCs w:val="20"/>
        </w:rPr>
      </w:pPr>
    </w:p>
    <w:p w:rsidR="002A34C2" w:rsidRDefault="002B560C" w:rsidP="00187E6A">
      <w:pPr>
        <w:rPr>
          <w:sz w:val="20"/>
          <w:szCs w:val="20"/>
        </w:rPr>
      </w:pPr>
      <w:r w:rsidRPr="00BE34FC">
        <w:rPr>
          <w:sz w:val="20"/>
          <w:szCs w:val="20"/>
        </w:rPr>
        <w:t xml:space="preserve">Εκπαιδευτήρια Γ. Ζώη                                                                          Αργυρούπολη, </w:t>
      </w:r>
      <w:r w:rsidR="00870C2B">
        <w:rPr>
          <w:sz w:val="20"/>
          <w:szCs w:val="20"/>
        </w:rPr>
        <w:t>Ιανουάριος  2</w:t>
      </w:r>
      <w:r w:rsidR="002A34C2">
        <w:rPr>
          <w:sz w:val="20"/>
          <w:szCs w:val="20"/>
        </w:rPr>
        <w:t>016</w:t>
      </w:r>
    </w:p>
    <w:p w:rsidR="002B560C" w:rsidRPr="00BE34FC" w:rsidRDefault="002B560C" w:rsidP="00187E6A">
      <w:pPr>
        <w:rPr>
          <w:sz w:val="20"/>
          <w:szCs w:val="20"/>
        </w:rPr>
      </w:pPr>
      <w:r w:rsidRPr="00BE34FC">
        <w:rPr>
          <w:b/>
          <w:sz w:val="20"/>
          <w:szCs w:val="20"/>
        </w:rPr>
        <w:lastRenderedPageBreak/>
        <w:t xml:space="preserve">Η μέθοδος </w:t>
      </w:r>
      <w:r w:rsidRPr="00BE34FC">
        <w:rPr>
          <w:b/>
          <w:sz w:val="20"/>
          <w:szCs w:val="20"/>
          <w:lang w:val="en-GB"/>
        </w:rPr>
        <w:t>project</w:t>
      </w:r>
      <w:r w:rsidRPr="00BE34FC">
        <w:rPr>
          <w:b/>
          <w:sz w:val="20"/>
          <w:szCs w:val="20"/>
        </w:rPr>
        <w:t xml:space="preserve"> και η επιλογή της για τη συγκεκριμένη εργασία. Θεωρητική τεκμηρίωση της χρήσης των Τ.Π.Ε</w:t>
      </w:r>
      <w:r w:rsidRPr="00BE34FC">
        <w:rPr>
          <w:b/>
          <w:sz w:val="20"/>
          <w:szCs w:val="20"/>
        </w:rPr>
        <w:br/>
      </w:r>
      <w:r w:rsidRPr="00BE34FC">
        <w:rPr>
          <w:bCs/>
          <w:sz w:val="20"/>
          <w:szCs w:val="20"/>
        </w:rPr>
        <w:t xml:space="preserve"> </w:t>
      </w:r>
      <w:r w:rsidRPr="00BE34FC">
        <w:rPr>
          <w:bCs/>
          <w:i/>
          <w:sz w:val="20"/>
          <w:szCs w:val="20"/>
        </w:rPr>
        <w:t xml:space="preserve">Εκπαιδευτικό </w:t>
      </w:r>
      <w:r w:rsidRPr="00BE34FC">
        <w:rPr>
          <w:bCs/>
          <w:i/>
          <w:sz w:val="20"/>
          <w:szCs w:val="20"/>
          <w:lang w:val="en-US"/>
        </w:rPr>
        <w:t>project</w:t>
      </w:r>
      <w:r w:rsidRPr="00BE34FC">
        <w:rPr>
          <w:bCs/>
          <w:i/>
          <w:sz w:val="20"/>
          <w:szCs w:val="20"/>
        </w:rPr>
        <w:t>, με μορφή εκπαιδευτικού σεναρίου, είναι ένα μαθησιακό πλαίσιο με συγκεκριμένο γνω</w:t>
      </w:r>
      <w:r w:rsidRPr="00BE34FC">
        <w:rPr>
          <w:bCs/>
          <w:i/>
          <w:sz w:val="20"/>
          <w:szCs w:val="20"/>
        </w:rPr>
        <w:softHyphen/>
        <w:t>στικό</w:t>
      </w:r>
      <w:r w:rsidRPr="00BE34FC">
        <w:rPr>
          <w:i/>
          <w:sz w:val="20"/>
          <w:szCs w:val="20"/>
        </w:rPr>
        <w:t>(ά) αντικείμενο(α), συγκεκριμένους εκπαιδευτικούς στόχους, παιδαγωγικές αρ</w:t>
      </w:r>
      <w:r w:rsidRPr="00BE34FC">
        <w:rPr>
          <w:i/>
          <w:sz w:val="20"/>
          <w:szCs w:val="20"/>
        </w:rPr>
        <w:softHyphen/>
        <w:t>χές και σχολικές πρακτικές.</w:t>
      </w:r>
      <w:r w:rsidRPr="00BE34FC">
        <w:rPr>
          <w:b/>
          <w:i/>
          <w:sz w:val="20"/>
          <w:szCs w:val="20"/>
        </w:rPr>
        <w:t xml:space="preserve"> </w:t>
      </w:r>
      <w:r w:rsidRPr="00BE34FC">
        <w:rPr>
          <w:i/>
          <w:sz w:val="20"/>
          <w:szCs w:val="20"/>
        </w:rPr>
        <w:t>Αποτελείται από σειρά εκπαιδευτικών δραστηριοτήτων</w:t>
      </w:r>
      <w:r w:rsidRPr="00BE34FC">
        <w:rPr>
          <w:sz w:val="20"/>
          <w:szCs w:val="20"/>
        </w:rPr>
        <w:t>.</w:t>
      </w:r>
    </w:p>
    <w:p w:rsidR="002B560C" w:rsidRDefault="002B560C" w:rsidP="000E1839">
      <w:pPr>
        <w:rPr>
          <w:sz w:val="20"/>
          <w:szCs w:val="20"/>
        </w:rPr>
      </w:pPr>
    </w:p>
    <w:p w:rsidR="00B6178F" w:rsidRDefault="00B6178F" w:rsidP="000E1839">
      <w:pPr>
        <w:rPr>
          <w:sz w:val="20"/>
          <w:szCs w:val="20"/>
        </w:rPr>
      </w:pPr>
    </w:p>
    <w:p w:rsidR="00B6178F" w:rsidRPr="00BE34FC" w:rsidRDefault="00B6178F" w:rsidP="000E1839">
      <w:pPr>
        <w:rPr>
          <w:sz w:val="20"/>
          <w:szCs w:val="20"/>
        </w:rPr>
      </w:pPr>
    </w:p>
    <w:p w:rsidR="002B560C" w:rsidRPr="00916F3D" w:rsidRDefault="002B560C" w:rsidP="004D2F95">
      <w:pPr>
        <w:pStyle w:val="ListParagraph"/>
        <w:numPr>
          <w:ilvl w:val="0"/>
          <w:numId w:val="1"/>
        </w:numPr>
        <w:jc w:val="both"/>
        <w:rPr>
          <w:rFonts w:ascii="Calibri" w:hAnsi="Calibri"/>
          <w:b/>
          <w:sz w:val="20"/>
        </w:rPr>
      </w:pPr>
      <w:r w:rsidRPr="00916F3D">
        <w:rPr>
          <w:rFonts w:ascii="Calibri" w:hAnsi="Calibri"/>
          <w:b/>
          <w:sz w:val="20"/>
          <w:lang w:val="en-US"/>
        </w:rPr>
        <w:t>T</w:t>
      </w:r>
      <w:r w:rsidRPr="00916F3D">
        <w:rPr>
          <w:rFonts w:ascii="Calibri" w:hAnsi="Calibri"/>
          <w:b/>
          <w:sz w:val="20"/>
        </w:rPr>
        <w:t xml:space="preserve">αυτότητα του </w:t>
      </w:r>
      <w:r w:rsidRPr="00916F3D">
        <w:rPr>
          <w:rFonts w:ascii="Calibri" w:hAnsi="Calibri"/>
          <w:b/>
          <w:sz w:val="20"/>
          <w:lang w:val="en-US"/>
        </w:rPr>
        <w:t>Project</w:t>
      </w:r>
      <w:r w:rsidRPr="00916F3D">
        <w:rPr>
          <w:rFonts w:ascii="Calibri" w:hAnsi="Calibri"/>
          <w:b/>
          <w:sz w:val="20"/>
        </w:rPr>
        <w:t xml:space="preserve">: </w:t>
      </w:r>
    </w:p>
    <w:p w:rsidR="002B560C" w:rsidRPr="00870C2B" w:rsidRDefault="00870C2B" w:rsidP="004D2F95">
      <w:pPr>
        <w:jc w:val="both"/>
        <w:rPr>
          <w:b/>
          <w:color w:val="4F81BD" w:themeColor="accent1"/>
          <w:sz w:val="20"/>
          <w:szCs w:val="20"/>
        </w:rPr>
      </w:pPr>
      <w:r>
        <w:rPr>
          <w:b/>
          <w:sz w:val="20"/>
          <w:szCs w:val="20"/>
        </w:rPr>
        <w:t xml:space="preserve">              </w:t>
      </w:r>
      <w:r w:rsidRPr="00870C2B">
        <w:rPr>
          <w:b/>
          <w:color w:val="4F81BD" w:themeColor="accent1"/>
          <w:sz w:val="20"/>
          <w:szCs w:val="20"/>
        </w:rPr>
        <w:t>Αρχαία Ελλάδα- Χρυσός αιώνας</w:t>
      </w:r>
    </w:p>
    <w:p w:rsidR="002B560C" w:rsidRPr="00BE34FC" w:rsidRDefault="00416843" w:rsidP="004D2F95">
      <w:pPr>
        <w:pStyle w:val="ListParagraph"/>
        <w:numPr>
          <w:ilvl w:val="0"/>
          <w:numId w:val="2"/>
        </w:numPr>
        <w:jc w:val="both"/>
        <w:rPr>
          <w:rFonts w:ascii="Calibri" w:hAnsi="Calibri"/>
          <w:b/>
          <w:sz w:val="20"/>
        </w:rPr>
      </w:pPr>
      <w:r w:rsidRPr="00BE34FC">
        <w:rPr>
          <w:rFonts w:ascii="Calibri" w:hAnsi="Calibri"/>
          <w:b/>
          <w:sz w:val="20"/>
        </w:rPr>
        <w:t xml:space="preserve">Γενικός </w:t>
      </w:r>
      <w:r w:rsidR="002B560C" w:rsidRPr="00BE34FC">
        <w:rPr>
          <w:rFonts w:ascii="Calibri" w:hAnsi="Calibri"/>
          <w:b/>
          <w:sz w:val="20"/>
        </w:rPr>
        <w:t xml:space="preserve">Σκοπός: </w:t>
      </w:r>
    </w:p>
    <w:p w:rsidR="00976F9B" w:rsidRDefault="002B560C" w:rsidP="00976F9B">
      <w:pPr>
        <w:pStyle w:val="ListParagraph"/>
        <w:rPr>
          <w:rFonts w:ascii="Tahoma" w:hAnsi="Tahoma" w:cs="Tahoma"/>
          <w:color w:val="4F81BD" w:themeColor="accent1"/>
          <w:sz w:val="16"/>
          <w:szCs w:val="16"/>
        </w:rPr>
      </w:pPr>
      <w:r w:rsidRPr="00BE34FC">
        <w:rPr>
          <w:rFonts w:ascii="Calibri" w:hAnsi="Calibri"/>
          <w:b/>
          <w:color w:val="1F4E79"/>
          <w:sz w:val="20"/>
        </w:rPr>
        <w:t xml:space="preserve">Οι </w:t>
      </w:r>
      <w:r w:rsidR="00976F9B">
        <w:rPr>
          <w:rFonts w:ascii="Calibri" w:hAnsi="Calibri"/>
          <w:b/>
          <w:color w:val="1F4E79"/>
          <w:sz w:val="20"/>
        </w:rPr>
        <w:t>μαθητές να γνωρίσουν:</w:t>
      </w:r>
      <w:r w:rsidR="00976F9B" w:rsidRPr="00976F9B">
        <w:rPr>
          <w:rStyle w:val="Heading2Char"/>
          <w:rFonts w:ascii="Tahoma" w:hAnsi="Tahoma" w:cs="Tahoma"/>
          <w:color w:val="626262"/>
          <w:sz w:val="14"/>
          <w:szCs w:val="14"/>
          <w:shd w:val="clear" w:color="auto" w:fill="FFFFFF"/>
        </w:rPr>
        <w:t xml:space="preserve"> </w:t>
      </w:r>
    </w:p>
    <w:p w:rsidR="002B560C" w:rsidRPr="00916F3D" w:rsidRDefault="00976F9B" w:rsidP="00916F3D">
      <w:pPr>
        <w:pStyle w:val="ListParagraph"/>
        <w:rPr>
          <w:rFonts w:ascii="Tahoma" w:hAnsi="Tahoma" w:cs="Tahoma"/>
          <w:color w:val="1F497D" w:themeColor="text2"/>
          <w:sz w:val="16"/>
          <w:szCs w:val="16"/>
        </w:rPr>
      </w:pPr>
      <w:r>
        <w:rPr>
          <w:rStyle w:val="Strong"/>
          <w:rFonts w:ascii="Tahoma" w:hAnsi="Tahoma" w:cs="Tahoma"/>
          <w:color w:val="1F497D" w:themeColor="text2"/>
          <w:sz w:val="16"/>
          <w:szCs w:val="16"/>
          <w:shd w:val="clear" w:color="auto" w:fill="FFFFFF"/>
        </w:rPr>
        <w:t>1.</w:t>
      </w:r>
      <w:r w:rsidRPr="00976F9B">
        <w:rPr>
          <w:rStyle w:val="Strong"/>
          <w:rFonts w:ascii="Tahoma" w:hAnsi="Tahoma" w:cs="Tahoma"/>
          <w:color w:val="1F497D" w:themeColor="text2"/>
          <w:sz w:val="16"/>
          <w:szCs w:val="16"/>
          <w:shd w:val="clear" w:color="auto" w:fill="FFFFFF"/>
        </w:rPr>
        <w:t xml:space="preserve">Το πολίτευμα και </w:t>
      </w:r>
      <w:r>
        <w:rPr>
          <w:rStyle w:val="Strong"/>
          <w:rFonts w:ascii="Tahoma" w:hAnsi="Tahoma" w:cs="Tahoma"/>
          <w:color w:val="1F497D" w:themeColor="text2"/>
          <w:sz w:val="16"/>
          <w:szCs w:val="16"/>
          <w:shd w:val="clear" w:color="auto" w:fill="FFFFFF"/>
        </w:rPr>
        <w:t>τ</w:t>
      </w:r>
      <w:r w:rsidRPr="00976F9B">
        <w:rPr>
          <w:rStyle w:val="Strong"/>
          <w:rFonts w:ascii="Tahoma" w:hAnsi="Tahoma" w:cs="Tahoma"/>
          <w:color w:val="1F497D" w:themeColor="text2"/>
          <w:sz w:val="16"/>
          <w:szCs w:val="16"/>
          <w:shd w:val="clear" w:color="auto" w:fill="FFFFFF"/>
        </w:rPr>
        <w:t>η</w:t>
      </w:r>
      <w:r w:rsidR="00187E6A">
        <w:rPr>
          <w:rStyle w:val="Strong"/>
          <w:rFonts w:ascii="Tahoma" w:hAnsi="Tahoma" w:cs="Tahoma"/>
          <w:color w:val="1F497D" w:themeColor="text2"/>
          <w:sz w:val="16"/>
          <w:szCs w:val="16"/>
          <w:shd w:val="clear" w:color="auto" w:fill="FFFFFF"/>
        </w:rPr>
        <w:t>ν</w:t>
      </w:r>
      <w:r w:rsidRPr="00976F9B">
        <w:rPr>
          <w:rStyle w:val="Strong"/>
          <w:rFonts w:ascii="Tahoma" w:hAnsi="Tahoma" w:cs="Tahoma"/>
          <w:color w:val="1F497D" w:themeColor="text2"/>
          <w:sz w:val="16"/>
          <w:szCs w:val="16"/>
          <w:shd w:val="clear" w:color="auto" w:fill="FFFFFF"/>
        </w:rPr>
        <w:t xml:space="preserve"> κοινωνία της Αθήνας στα χρόνια του Περικλή</w:t>
      </w:r>
      <w:r w:rsidRPr="00976F9B">
        <w:rPr>
          <w:rFonts w:ascii="Tahoma" w:hAnsi="Tahoma" w:cs="Tahoma"/>
          <w:color w:val="1F497D" w:themeColor="text2"/>
          <w:sz w:val="16"/>
          <w:szCs w:val="16"/>
        </w:rPr>
        <w:br/>
      </w:r>
      <w:r>
        <w:rPr>
          <w:rStyle w:val="Strong"/>
          <w:rFonts w:ascii="Tahoma" w:hAnsi="Tahoma" w:cs="Tahoma"/>
          <w:color w:val="1F497D" w:themeColor="text2"/>
          <w:sz w:val="16"/>
          <w:szCs w:val="16"/>
          <w:shd w:val="clear" w:color="auto" w:fill="FFFFFF"/>
        </w:rPr>
        <w:t>2.</w:t>
      </w:r>
      <w:r w:rsidRPr="00976F9B">
        <w:rPr>
          <w:rStyle w:val="Strong"/>
          <w:rFonts w:ascii="Tahoma" w:hAnsi="Tahoma" w:cs="Tahoma"/>
          <w:color w:val="1F497D" w:themeColor="text2"/>
          <w:sz w:val="16"/>
          <w:szCs w:val="16"/>
          <w:shd w:val="clear" w:color="auto" w:fill="FFFFFF"/>
        </w:rPr>
        <w:t>Τη</w:t>
      </w:r>
      <w:r w:rsidR="00187E6A">
        <w:rPr>
          <w:rStyle w:val="Strong"/>
          <w:rFonts w:ascii="Tahoma" w:hAnsi="Tahoma" w:cs="Tahoma"/>
          <w:color w:val="1F497D" w:themeColor="text2"/>
          <w:sz w:val="16"/>
          <w:szCs w:val="16"/>
          <w:shd w:val="clear" w:color="auto" w:fill="FFFFFF"/>
        </w:rPr>
        <w:t>ν</w:t>
      </w:r>
      <w:r>
        <w:rPr>
          <w:rStyle w:val="Strong"/>
          <w:rFonts w:ascii="Tahoma" w:hAnsi="Tahoma" w:cs="Tahoma"/>
          <w:color w:val="1F497D" w:themeColor="text2"/>
          <w:sz w:val="16"/>
          <w:szCs w:val="16"/>
          <w:shd w:val="clear" w:color="auto" w:fill="FFFFFF"/>
        </w:rPr>
        <w:t xml:space="preserve"> καθημερινή ζωή και </w:t>
      </w:r>
      <w:r w:rsidRPr="00976F9B">
        <w:rPr>
          <w:rStyle w:val="Strong"/>
          <w:rFonts w:ascii="Tahoma" w:hAnsi="Tahoma" w:cs="Tahoma"/>
          <w:color w:val="1F497D" w:themeColor="text2"/>
          <w:sz w:val="16"/>
          <w:szCs w:val="16"/>
          <w:shd w:val="clear" w:color="auto" w:fill="FFFFFF"/>
        </w:rPr>
        <w:t xml:space="preserve"> εκπαίδευση των Αθηναίων</w:t>
      </w:r>
      <w:r w:rsidR="00916F3D">
        <w:rPr>
          <w:rStyle w:val="Strong"/>
          <w:rFonts w:ascii="Tahoma" w:hAnsi="Tahoma" w:cs="Tahoma"/>
          <w:color w:val="1F497D" w:themeColor="text2"/>
          <w:sz w:val="16"/>
          <w:szCs w:val="16"/>
          <w:shd w:val="clear" w:color="auto" w:fill="FFFFFF"/>
        </w:rPr>
        <w:br/>
      </w:r>
      <w:r>
        <w:rPr>
          <w:rStyle w:val="Strong"/>
          <w:rFonts w:ascii="Tahoma" w:hAnsi="Tahoma" w:cs="Tahoma"/>
          <w:color w:val="1F497D" w:themeColor="text2"/>
          <w:sz w:val="16"/>
          <w:szCs w:val="16"/>
          <w:shd w:val="clear" w:color="auto" w:fill="FFFFFF"/>
        </w:rPr>
        <w:t>3.</w:t>
      </w:r>
      <w:r w:rsidRPr="00976F9B">
        <w:rPr>
          <w:rStyle w:val="Strong"/>
          <w:rFonts w:ascii="Tahoma" w:hAnsi="Tahoma" w:cs="Tahoma"/>
          <w:color w:val="1F497D" w:themeColor="text2"/>
          <w:sz w:val="16"/>
          <w:szCs w:val="16"/>
          <w:shd w:val="clear" w:color="auto" w:fill="FFFFFF"/>
        </w:rPr>
        <w:t>Τον «χρυσό αιώνα» της τέχνης</w:t>
      </w:r>
      <w:r w:rsidR="00916F3D">
        <w:rPr>
          <w:rStyle w:val="Strong"/>
          <w:rFonts w:ascii="Tahoma" w:hAnsi="Tahoma" w:cs="Tahoma"/>
          <w:color w:val="1F497D" w:themeColor="text2"/>
          <w:sz w:val="16"/>
          <w:szCs w:val="16"/>
          <w:shd w:val="clear" w:color="auto" w:fill="FFFFFF"/>
        </w:rPr>
        <w:t xml:space="preserve"> και του πολιτισμού</w:t>
      </w:r>
      <w:r w:rsidR="00916F3D">
        <w:rPr>
          <w:rStyle w:val="Strong"/>
          <w:rFonts w:ascii="Tahoma" w:hAnsi="Tahoma" w:cs="Tahoma"/>
          <w:color w:val="1F497D" w:themeColor="text2"/>
          <w:sz w:val="16"/>
          <w:szCs w:val="16"/>
          <w:shd w:val="clear" w:color="auto" w:fill="FFFFFF"/>
        </w:rPr>
        <w:br/>
      </w:r>
      <w:r w:rsidR="00916F3D">
        <w:rPr>
          <w:rStyle w:val="Strong"/>
          <w:rFonts w:ascii="Tahoma" w:hAnsi="Tahoma" w:cs="Tahoma"/>
          <w:color w:val="1F497D" w:themeColor="text2"/>
          <w:sz w:val="16"/>
          <w:szCs w:val="16"/>
          <w:shd w:val="clear" w:color="auto" w:fill="FFFFFF"/>
        </w:rPr>
        <w:br/>
      </w:r>
    </w:p>
    <w:p w:rsidR="002B560C" w:rsidRPr="00BE34FC" w:rsidRDefault="002B560C" w:rsidP="004D2F95">
      <w:pPr>
        <w:pStyle w:val="ListParagraph"/>
        <w:numPr>
          <w:ilvl w:val="0"/>
          <w:numId w:val="2"/>
        </w:numPr>
        <w:rPr>
          <w:rFonts w:ascii="Calibri" w:hAnsi="Calibri"/>
          <w:b/>
          <w:sz w:val="20"/>
        </w:rPr>
      </w:pPr>
      <w:r w:rsidRPr="00BE34FC">
        <w:rPr>
          <w:rFonts w:ascii="Calibri" w:hAnsi="Calibri"/>
          <w:b/>
          <w:sz w:val="20"/>
        </w:rPr>
        <w:t xml:space="preserve">Γενικοί Στόχοι </w:t>
      </w:r>
    </w:p>
    <w:p w:rsidR="002B560C" w:rsidRPr="00BE34FC" w:rsidRDefault="002B560C" w:rsidP="004D2F95">
      <w:pPr>
        <w:pStyle w:val="ListParagraph"/>
        <w:rPr>
          <w:rFonts w:ascii="Calibri" w:hAnsi="Calibri"/>
          <w:sz w:val="20"/>
        </w:rPr>
      </w:pPr>
    </w:p>
    <w:p w:rsidR="002B560C" w:rsidRPr="00BE34FC" w:rsidRDefault="002B560C" w:rsidP="004D2F95">
      <w:pPr>
        <w:pStyle w:val="ListParagraph"/>
        <w:numPr>
          <w:ilvl w:val="0"/>
          <w:numId w:val="9"/>
        </w:numPr>
        <w:rPr>
          <w:rFonts w:ascii="Calibri" w:hAnsi="Calibri"/>
          <w:b/>
          <w:sz w:val="20"/>
        </w:rPr>
      </w:pPr>
      <w:r w:rsidRPr="00BE34FC">
        <w:rPr>
          <w:rFonts w:ascii="Calibri" w:hAnsi="Calibri"/>
          <w:b/>
          <w:sz w:val="20"/>
        </w:rPr>
        <w:t xml:space="preserve">Γνώσεις: </w:t>
      </w:r>
    </w:p>
    <w:p w:rsidR="00976F9B" w:rsidRPr="00976F9B" w:rsidRDefault="002B560C" w:rsidP="00187E6A">
      <w:pPr>
        <w:ind w:left="1276"/>
        <w:rPr>
          <w:color w:val="1F4E79"/>
          <w:sz w:val="20"/>
          <w:szCs w:val="20"/>
        </w:rPr>
      </w:pPr>
      <w:r w:rsidRPr="00BE34FC">
        <w:rPr>
          <w:color w:val="1F4E79"/>
          <w:sz w:val="20"/>
          <w:szCs w:val="20"/>
        </w:rPr>
        <w:t xml:space="preserve">Α. </w:t>
      </w:r>
      <w:r w:rsidR="00976F9B">
        <w:rPr>
          <w:color w:val="1F4E79"/>
          <w:sz w:val="20"/>
          <w:szCs w:val="20"/>
        </w:rPr>
        <w:t>Ιστορικές γνώσεις</w:t>
      </w:r>
      <w:r w:rsidR="00976F9B">
        <w:rPr>
          <w:color w:val="1F4E79"/>
          <w:sz w:val="20"/>
          <w:szCs w:val="20"/>
        </w:rPr>
        <w:br/>
      </w:r>
      <w:r w:rsidRPr="00BE34FC">
        <w:rPr>
          <w:color w:val="1F4E79"/>
          <w:sz w:val="20"/>
          <w:szCs w:val="20"/>
        </w:rPr>
        <w:t>Β. Η κατανόηση της αισθητικής αξίας</w:t>
      </w:r>
      <w:r w:rsidR="00976F9B">
        <w:rPr>
          <w:color w:val="1F4E79"/>
          <w:sz w:val="20"/>
          <w:szCs w:val="20"/>
        </w:rPr>
        <w:t xml:space="preserve"> και της διαχρονικότητας </w:t>
      </w:r>
      <w:r w:rsidRPr="00BE34FC">
        <w:rPr>
          <w:color w:val="1F4E79"/>
          <w:sz w:val="20"/>
          <w:szCs w:val="20"/>
        </w:rPr>
        <w:t xml:space="preserve"> της τέχνης </w:t>
      </w:r>
      <w:r w:rsidR="00976F9B">
        <w:rPr>
          <w:color w:val="1F4E79"/>
          <w:sz w:val="20"/>
          <w:szCs w:val="20"/>
        </w:rPr>
        <w:t>του χρυσού αιώνα</w:t>
      </w:r>
      <w:r w:rsidR="00976F9B">
        <w:rPr>
          <w:color w:val="1F4E79"/>
          <w:sz w:val="20"/>
          <w:szCs w:val="20"/>
        </w:rPr>
        <w:br/>
      </w:r>
      <w:r w:rsidRPr="00BE34FC">
        <w:rPr>
          <w:color w:val="1F4E79"/>
          <w:sz w:val="20"/>
          <w:szCs w:val="20"/>
        </w:rPr>
        <w:t xml:space="preserve">Γ. </w:t>
      </w:r>
      <w:r w:rsidR="00976F9B">
        <w:rPr>
          <w:color w:val="1F4E79"/>
          <w:sz w:val="20"/>
          <w:szCs w:val="20"/>
        </w:rPr>
        <w:t>Η κατανόηση του δημοκρατικού φρονήματος και πολιτεύματος και η εξέλιξη του ως τι</w:t>
      </w:r>
      <w:r w:rsidR="00826FD3">
        <w:rPr>
          <w:color w:val="1F4E79"/>
          <w:sz w:val="20"/>
          <w:szCs w:val="20"/>
        </w:rPr>
        <w:t xml:space="preserve">ς μέρες μας- </w:t>
      </w:r>
      <w:r w:rsidR="00D760F1">
        <w:rPr>
          <w:color w:val="1F4E79"/>
          <w:sz w:val="20"/>
          <w:szCs w:val="20"/>
        </w:rPr>
        <w:t>Κριτική ανασκόπηση</w:t>
      </w:r>
      <w:r w:rsidR="00976F9B">
        <w:rPr>
          <w:color w:val="1F4E79"/>
          <w:sz w:val="20"/>
          <w:szCs w:val="20"/>
        </w:rPr>
        <w:br/>
        <w:t>Δ.</w:t>
      </w:r>
      <w:r w:rsidR="00C5238A">
        <w:rPr>
          <w:color w:val="1F4E79"/>
          <w:sz w:val="20"/>
          <w:szCs w:val="20"/>
        </w:rPr>
        <w:t xml:space="preserve"> </w:t>
      </w:r>
      <w:r w:rsidR="00187E6A">
        <w:rPr>
          <w:color w:val="1F4E79"/>
          <w:sz w:val="20"/>
          <w:szCs w:val="20"/>
        </w:rPr>
        <w:t>Βιωματική προσέγγιση της καθημερινής ζωής των</w:t>
      </w:r>
      <w:r w:rsidR="00D760F1">
        <w:rPr>
          <w:color w:val="1F4E79"/>
          <w:sz w:val="20"/>
          <w:szCs w:val="20"/>
        </w:rPr>
        <w:t xml:space="preserve"> αρχαίων Αθηναίων</w:t>
      </w:r>
      <w:r w:rsidR="00187E6A">
        <w:rPr>
          <w:color w:val="1F4E79"/>
          <w:sz w:val="20"/>
          <w:szCs w:val="20"/>
        </w:rPr>
        <w:br/>
      </w:r>
      <w:r w:rsidR="00976F9B">
        <w:rPr>
          <w:color w:val="1F4E79"/>
          <w:sz w:val="20"/>
          <w:szCs w:val="20"/>
        </w:rPr>
        <w:br/>
      </w:r>
    </w:p>
    <w:p w:rsidR="002B560C" w:rsidRPr="00BE34FC" w:rsidRDefault="002B560C" w:rsidP="004D2F95">
      <w:pPr>
        <w:pStyle w:val="ListParagraph"/>
        <w:numPr>
          <w:ilvl w:val="0"/>
          <w:numId w:val="9"/>
        </w:numPr>
        <w:rPr>
          <w:rFonts w:ascii="Calibri" w:hAnsi="Calibri"/>
          <w:sz w:val="20"/>
        </w:rPr>
      </w:pPr>
      <w:r w:rsidRPr="00BE34FC">
        <w:rPr>
          <w:rFonts w:ascii="Calibri" w:hAnsi="Calibri"/>
          <w:b/>
          <w:sz w:val="20"/>
        </w:rPr>
        <w:t>Σύνδεση με τη ζωή- Στάσεις:</w:t>
      </w:r>
      <w:r w:rsidRPr="00BE34FC">
        <w:rPr>
          <w:rFonts w:ascii="Calibri" w:hAnsi="Calibri"/>
          <w:color w:val="2E74B5"/>
          <w:sz w:val="20"/>
        </w:rPr>
        <w:t xml:space="preserve"> </w:t>
      </w:r>
    </w:p>
    <w:p w:rsidR="002B560C" w:rsidRDefault="002B560C" w:rsidP="00D435CD">
      <w:pPr>
        <w:pStyle w:val="ListParagraph"/>
        <w:ind w:left="1091"/>
        <w:rPr>
          <w:rFonts w:ascii="Calibri" w:hAnsi="Calibri"/>
          <w:color w:val="1F4E79"/>
          <w:sz w:val="20"/>
        </w:rPr>
      </w:pPr>
      <w:r w:rsidRPr="00BE34FC">
        <w:rPr>
          <w:rFonts w:ascii="Calibri" w:hAnsi="Calibri"/>
          <w:color w:val="1F4E79"/>
          <w:sz w:val="20"/>
        </w:rPr>
        <w:t xml:space="preserve">Η συµµετοχή των νέων στην αρχαία ελληνική και σύγχρονη </w:t>
      </w:r>
      <w:r w:rsidR="00B061F5">
        <w:rPr>
          <w:rFonts w:ascii="Calibri" w:hAnsi="Calibri"/>
          <w:color w:val="1F4E79"/>
          <w:sz w:val="20"/>
        </w:rPr>
        <w:t>δημοκρατία.</w:t>
      </w:r>
    </w:p>
    <w:p w:rsidR="002B560C" w:rsidRPr="00BE34FC" w:rsidRDefault="00187E6A" w:rsidP="00916F3D">
      <w:pPr>
        <w:pStyle w:val="ListParagraph"/>
        <w:ind w:left="1091"/>
        <w:rPr>
          <w:rFonts w:ascii="Calibri" w:hAnsi="Calibri"/>
          <w:b/>
          <w:sz w:val="20"/>
        </w:rPr>
      </w:pPr>
      <w:r>
        <w:rPr>
          <w:rFonts w:ascii="Calibri" w:hAnsi="Calibri"/>
          <w:color w:val="1F4E79"/>
          <w:sz w:val="20"/>
        </w:rPr>
        <w:t xml:space="preserve">Η εκπαίδευση των νέων και οι </w:t>
      </w:r>
      <w:r w:rsidR="00B061F5">
        <w:rPr>
          <w:rFonts w:ascii="Calibri" w:hAnsi="Calibri"/>
          <w:color w:val="1F4E79"/>
          <w:sz w:val="20"/>
        </w:rPr>
        <w:t xml:space="preserve"> παιδαγωγικές προσεγγισεις  </w:t>
      </w:r>
      <w:r w:rsidR="00916F3D">
        <w:rPr>
          <w:rFonts w:ascii="Calibri" w:hAnsi="Calibri"/>
          <w:color w:val="1F4E79"/>
          <w:sz w:val="20"/>
        </w:rPr>
        <w:t>του χρυσού αιώνα.Σύγκριση με το σημερινό πολίτευμα.</w:t>
      </w:r>
      <w:r w:rsidR="00916F3D">
        <w:rPr>
          <w:rFonts w:ascii="Calibri" w:hAnsi="Calibri"/>
          <w:color w:val="1F4E79"/>
          <w:sz w:val="20"/>
        </w:rPr>
        <w:br/>
      </w:r>
      <w:r w:rsidR="002B560C" w:rsidRPr="00BE34FC">
        <w:rPr>
          <w:rFonts w:ascii="Calibri" w:hAnsi="Calibri"/>
          <w:b/>
          <w:sz w:val="20"/>
        </w:rPr>
        <w:t>Κοινωνικές και ατομικές Δεξιότητες:</w:t>
      </w:r>
    </w:p>
    <w:p w:rsidR="00B061F5" w:rsidRDefault="002B560C" w:rsidP="000D3E98">
      <w:pPr>
        <w:pStyle w:val="ListParagraph"/>
        <w:ind w:left="1451"/>
        <w:rPr>
          <w:rFonts w:ascii="Calibri" w:hAnsi="Calibri"/>
          <w:b/>
          <w:color w:val="1F4E79"/>
          <w:sz w:val="20"/>
        </w:rPr>
      </w:pPr>
      <w:r w:rsidRPr="00BE34FC">
        <w:rPr>
          <w:rFonts w:ascii="Calibri" w:hAnsi="Calibri"/>
          <w:b/>
          <w:color w:val="1F4E79"/>
          <w:sz w:val="20"/>
        </w:rPr>
        <w:t xml:space="preserve"> Α. Η ανάπτυξη της επικοινωνίας </w:t>
      </w:r>
      <w:r w:rsidR="00B061F5">
        <w:rPr>
          <w:rFonts w:ascii="Calibri" w:hAnsi="Calibri"/>
          <w:b/>
          <w:color w:val="1F4E79"/>
          <w:sz w:val="20"/>
        </w:rPr>
        <w:t>και του σωστού λόγου όπως αυτός διαμορφώθηκε στην αρχαία αγορά, μέσα από το</w:t>
      </w:r>
      <w:r w:rsidR="00EC34DD">
        <w:rPr>
          <w:rFonts w:ascii="Calibri" w:hAnsi="Calibri"/>
          <w:b/>
          <w:color w:val="1F4E79"/>
          <w:sz w:val="20"/>
        </w:rPr>
        <w:t>ν</w:t>
      </w:r>
      <w:r w:rsidR="00B061F5">
        <w:rPr>
          <w:rFonts w:ascii="Calibri" w:hAnsi="Calibri"/>
          <w:b/>
          <w:color w:val="1F4E79"/>
          <w:sz w:val="20"/>
        </w:rPr>
        <w:t xml:space="preserve"> σεβασμό, την ελευθερία και τις αξίες. </w:t>
      </w:r>
    </w:p>
    <w:p w:rsidR="00B061F5" w:rsidRDefault="00B061F5" w:rsidP="000D3E98">
      <w:pPr>
        <w:pStyle w:val="ListParagraph"/>
        <w:ind w:left="1451"/>
        <w:rPr>
          <w:rFonts w:ascii="Calibri" w:hAnsi="Calibri"/>
          <w:b/>
          <w:color w:val="1F4E79"/>
          <w:sz w:val="20"/>
        </w:rPr>
      </w:pPr>
      <w:r>
        <w:rPr>
          <w:rFonts w:ascii="Calibri" w:hAnsi="Calibri"/>
          <w:b/>
          <w:color w:val="1F4E79"/>
          <w:sz w:val="20"/>
        </w:rPr>
        <w:t>Β. Ανάπτυξη της συλλογικότητας- έμφαση στην κατανόηση του δημοκρατικού ιδεώδους.</w:t>
      </w:r>
    </w:p>
    <w:p w:rsidR="002B560C" w:rsidRPr="00BE34FC" w:rsidRDefault="00B061F5" w:rsidP="000D3E98">
      <w:pPr>
        <w:pStyle w:val="ListParagraph"/>
        <w:ind w:left="1451"/>
        <w:rPr>
          <w:rFonts w:ascii="Calibri" w:hAnsi="Calibri"/>
          <w:b/>
          <w:color w:val="1F4E79"/>
          <w:sz w:val="20"/>
        </w:rPr>
      </w:pPr>
      <w:r>
        <w:rPr>
          <w:rFonts w:ascii="Calibri" w:hAnsi="Calibri"/>
          <w:b/>
          <w:color w:val="1F4E79"/>
          <w:sz w:val="20"/>
        </w:rPr>
        <w:t>Γ</w:t>
      </w:r>
      <w:r w:rsidR="002B560C" w:rsidRPr="00BE34FC">
        <w:rPr>
          <w:rFonts w:ascii="Calibri" w:hAnsi="Calibri"/>
          <w:b/>
          <w:color w:val="1F4E79"/>
          <w:sz w:val="20"/>
        </w:rPr>
        <w:t>. Η καλλιέργεια των δεξιοτήτων και τ</w:t>
      </w:r>
      <w:r>
        <w:rPr>
          <w:rFonts w:ascii="Calibri" w:hAnsi="Calibri"/>
          <w:b/>
          <w:color w:val="1F4E79"/>
          <w:sz w:val="20"/>
        </w:rPr>
        <w:t>ων ιδ</w:t>
      </w:r>
      <w:r w:rsidR="00916F3D">
        <w:rPr>
          <w:rFonts w:ascii="Calibri" w:hAnsi="Calibri"/>
          <w:b/>
          <w:color w:val="1F4E79"/>
          <w:sz w:val="20"/>
        </w:rPr>
        <w:t xml:space="preserve">ιαίτερων ταλέντων των νέων, μέσω </w:t>
      </w:r>
      <w:r w:rsidR="0039269A">
        <w:rPr>
          <w:rFonts w:ascii="Calibri" w:hAnsi="Calibri"/>
          <w:b/>
          <w:color w:val="1F4E79"/>
          <w:sz w:val="20"/>
        </w:rPr>
        <w:t xml:space="preserve">της προσέγγισης με </w:t>
      </w:r>
      <w:r w:rsidR="00916F3D">
        <w:rPr>
          <w:rFonts w:ascii="Calibri" w:hAnsi="Calibri"/>
          <w:b/>
          <w:color w:val="1F4E79"/>
          <w:sz w:val="20"/>
        </w:rPr>
        <w:t xml:space="preserve">την εκπαίδευση </w:t>
      </w:r>
      <w:r>
        <w:rPr>
          <w:rFonts w:ascii="Calibri" w:hAnsi="Calibri"/>
          <w:b/>
          <w:color w:val="1F4E79"/>
          <w:sz w:val="20"/>
        </w:rPr>
        <w:t>του χρυσού αιώνα.</w:t>
      </w:r>
    </w:p>
    <w:p w:rsidR="002B560C" w:rsidRPr="00BE34FC" w:rsidRDefault="002B560C" w:rsidP="000D3E98">
      <w:pPr>
        <w:pStyle w:val="ListParagraph"/>
        <w:ind w:left="1451"/>
        <w:rPr>
          <w:rFonts w:ascii="Calibri" w:hAnsi="Calibri"/>
          <w:b/>
          <w:sz w:val="20"/>
        </w:rPr>
      </w:pPr>
      <w:r w:rsidRPr="00BE34FC">
        <w:rPr>
          <w:rFonts w:ascii="Calibri" w:hAnsi="Calibri"/>
          <w:b/>
          <w:color w:val="1F4E79"/>
          <w:sz w:val="20"/>
        </w:rPr>
        <w:t>Γ.  Η διαµόρφωση των νέων ως προσώπων, σύµφωνα µε τις κατηγορίες του ωραίου, του καλού, του δικαίου,</w:t>
      </w:r>
      <w:r w:rsidR="00B061F5">
        <w:rPr>
          <w:rFonts w:ascii="Calibri" w:hAnsi="Calibri"/>
          <w:b/>
          <w:color w:val="1F4E79"/>
          <w:sz w:val="20"/>
        </w:rPr>
        <w:t xml:space="preserve"> του αληθινού και του ελεύθερου, όπως αυτές διαμορφώθηκαν τον χρυσό αιώνα.</w:t>
      </w:r>
      <w:r w:rsidRPr="00BE34FC">
        <w:rPr>
          <w:rFonts w:ascii="Calibri" w:hAnsi="Calibri"/>
          <w:b/>
          <w:color w:val="1F4E79"/>
          <w:sz w:val="20"/>
        </w:rPr>
        <w:br/>
      </w:r>
    </w:p>
    <w:p w:rsidR="002B560C" w:rsidRPr="00BE34FC" w:rsidRDefault="002B560C" w:rsidP="004D2F95">
      <w:pPr>
        <w:pStyle w:val="ListParagraph"/>
        <w:numPr>
          <w:ilvl w:val="0"/>
          <w:numId w:val="2"/>
        </w:numPr>
        <w:jc w:val="both"/>
        <w:rPr>
          <w:rFonts w:ascii="Calibri" w:hAnsi="Calibri"/>
          <w:b/>
          <w:sz w:val="20"/>
        </w:rPr>
      </w:pPr>
      <w:r w:rsidRPr="00BE34FC">
        <w:rPr>
          <w:rFonts w:ascii="Calibri" w:hAnsi="Calibri"/>
          <w:b/>
          <w:sz w:val="20"/>
        </w:rPr>
        <w:t xml:space="preserve">Τάξη: </w:t>
      </w:r>
      <w:r w:rsidRPr="00BE34FC">
        <w:rPr>
          <w:rFonts w:ascii="Calibri" w:hAnsi="Calibri"/>
          <w:b/>
          <w:color w:val="1F4E79"/>
          <w:sz w:val="20"/>
        </w:rPr>
        <w:t>Δ</w:t>
      </w:r>
      <w:r w:rsidRPr="00BE34FC">
        <w:rPr>
          <w:rFonts w:ascii="Calibri" w:hAnsi="Calibri"/>
          <w:b/>
          <w:color w:val="0D0D0D" w:themeColor="text1" w:themeTint="F2"/>
          <w:sz w:val="20"/>
        </w:rPr>
        <w:t>΄</w:t>
      </w:r>
      <w:r w:rsidRPr="00BE34FC">
        <w:rPr>
          <w:rFonts w:ascii="Calibri" w:hAnsi="Calibri"/>
          <w:b/>
          <w:color w:val="1F4E79"/>
          <w:sz w:val="20"/>
        </w:rPr>
        <w:t xml:space="preserve"> δημοτικού</w:t>
      </w:r>
    </w:p>
    <w:p w:rsidR="002B560C" w:rsidRPr="00BE34FC" w:rsidRDefault="002B560C" w:rsidP="004D2F95">
      <w:pPr>
        <w:pStyle w:val="ListParagraph"/>
        <w:jc w:val="both"/>
        <w:rPr>
          <w:rFonts w:ascii="Calibri" w:hAnsi="Calibri"/>
          <w:b/>
          <w:sz w:val="20"/>
        </w:rPr>
      </w:pPr>
    </w:p>
    <w:p w:rsidR="002B560C" w:rsidRPr="002404FD" w:rsidRDefault="002B560C" w:rsidP="004D2F95">
      <w:pPr>
        <w:pStyle w:val="ListParagraph"/>
        <w:numPr>
          <w:ilvl w:val="0"/>
          <w:numId w:val="2"/>
        </w:numPr>
        <w:jc w:val="both"/>
        <w:rPr>
          <w:b/>
          <w:sz w:val="20"/>
        </w:rPr>
      </w:pPr>
      <w:r w:rsidRPr="002404FD">
        <w:rPr>
          <w:rFonts w:ascii="Calibri" w:hAnsi="Calibri"/>
          <w:b/>
          <w:sz w:val="20"/>
        </w:rPr>
        <w:t xml:space="preserve">Διαθεματικότητα: </w:t>
      </w:r>
      <w:r w:rsidRPr="002404FD">
        <w:rPr>
          <w:rFonts w:ascii="Calibri" w:hAnsi="Calibri"/>
          <w:b/>
          <w:sz w:val="20"/>
        </w:rPr>
        <w:br/>
      </w:r>
      <w:r w:rsidRPr="002404FD">
        <w:rPr>
          <w:rFonts w:ascii="Calibri" w:hAnsi="Calibri"/>
          <w:b/>
          <w:color w:val="1F4E79"/>
          <w:sz w:val="20"/>
        </w:rPr>
        <w:t xml:space="preserve">Ευέλικτη ζώνη, </w:t>
      </w:r>
      <w:r w:rsidR="00F22C52" w:rsidRPr="002404FD">
        <w:rPr>
          <w:rFonts w:ascii="Calibri" w:hAnsi="Calibri"/>
          <w:b/>
          <w:color w:val="1F4E79"/>
          <w:sz w:val="20"/>
        </w:rPr>
        <w:t>Γλώσσα, Μουσική</w:t>
      </w:r>
      <w:r w:rsidRPr="002404FD">
        <w:rPr>
          <w:rFonts w:ascii="Calibri" w:hAnsi="Calibri"/>
          <w:b/>
          <w:color w:val="1F4E79"/>
          <w:sz w:val="20"/>
        </w:rPr>
        <w:t>, Εικαστικά</w:t>
      </w:r>
      <w:r w:rsidR="00B061F5" w:rsidRPr="002404FD">
        <w:rPr>
          <w:rFonts w:ascii="Calibri" w:hAnsi="Calibri"/>
          <w:b/>
          <w:color w:val="1F4E79"/>
          <w:sz w:val="20"/>
        </w:rPr>
        <w:t>, Ιστορία, Πληροφορική</w:t>
      </w:r>
      <w:r w:rsidR="0039269A" w:rsidRPr="002404FD">
        <w:rPr>
          <w:rFonts w:ascii="Calibri" w:hAnsi="Calibri"/>
          <w:b/>
          <w:color w:val="1F4E79"/>
          <w:sz w:val="20"/>
        </w:rPr>
        <w:t>, Γυμναστική</w:t>
      </w:r>
      <w:r w:rsidR="002404FD" w:rsidRPr="002404FD">
        <w:rPr>
          <w:rFonts w:ascii="Calibri" w:hAnsi="Calibri"/>
          <w:b/>
          <w:color w:val="1F4E79"/>
          <w:sz w:val="20"/>
        </w:rPr>
        <w:t xml:space="preserve">, Μελέτη Περιβάλλοντος, </w:t>
      </w:r>
      <w:r w:rsidR="002404FD">
        <w:rPr>
          <w:rFonts w:ascii="Calibri" w:hAnsi="Calibri"/>
          <w:b/>
          <w:color w:val="1F4E79"/>
          <w:sz w:val="20"/>
        </w:rPr>
        <w:t>Θεατρολογία</w:t>
      </w:r>
    </w:p>
    <w:p w:rsidR="002B560C" w:rsidRPr="00BE34FC" w:rsidRDefault="002B560C" w:rsidP="006639B5">
      <w:pPr>
        <w:pStyle w:val="ListParagraph"/>
        <w:numPr>
          <w:ilvl w:val="0"/>
          <w:numId w:val="2"/>
        </w:numPr>
        <w:jc w:val="both"/>
        <w:rPr>
          <w:rFonts w:ascii="Calibri" w:hAnsi="Calibri"/>
          <w:b/>
          <w:sz w:val="20"/>
        </w:rPr>
      </w:pPr>
      <w:r w:rsidRPr="00BE34FC">
        <w:rPr>
          <w:rFonts w:ascii="Calibri" w:hAnsi="Calibri"/>
          <w:b/>
          <w:sz w:val="20"/>
        </w:rPr>
        <w:t xml:space="preserve">Σύνδεση με το αναλυτικό πρόγραμμα: </w:t>
      </w:r>
      <w:r w:rsidR="00F22C52" w:rsidRPr="00F22C52">
        <w:rPr>
          <w:rFonts w:ascii="Calibri" w:hAnsi="Calibri"/>
          <w:b/>
          <w:color w:val="1F497D" w:themeColor="text2"/>
          <w:sz w:val="20"/>
        </w:rPr>
        <w:t>Ιστορία:</w:t>
      </w:r>
      <w:r w:rsidR="00F22C52">
        <w:rPr>
          <w:rFonts w:ascii="Calibri" w:hAnsi="Calibri"/>
          <w:b/>
          <w:color w:val="5B9BD5"/>
          <w:sz w:val="20"/>
        </w:rPr>
        <w:t xml:space="preserve"> </w:t>
      </w:r>
      <w:r w:rsidR="00C15BE1" w:rsidRPr="00C15BE1">
        <w:rPr>
          <w:rFonts w:ascii="Calibri" w:hAnsi="Calibri"/>
          <w:b/>
          <w:color w:val="1F497D" w:themeColor="text2"/>
          <w:sz w:val="20"/>
        </w:rPr>
        <w:t>κεφ.20-24</w:t>
      </w:r>
    </w:p>
    <w:p w:rsidR="002B560C" w:rsidRPr="00BE34FC" w:rsidRDefault="002B560C" w:rsidP="004D2F95">
      <w:pPr>
        <w:pStyle w:val="ListParagraph"/>
        <w:jc w:val="both"/>
        <w:rPr>
          <w:rFonts w:ascii="Calibri" w:hAnsi="Calibri"/>
          <w:b/>
          <w:sz w:val="20"/>
        </w:rPr>
      </w:pPr>
    </w:p>
    <w:p w:rsidR="002B560C" w:rsidRPr="00BE34FC" w:rsidRDefault="002B560C" w:rsidP="004D2F95">
      <w:pPr>
        <w:pStyle w:val="ListParagraph"/>
        <w:rPr>
          <w:rFonts w:ascii="Calibri" w:hAnsi="Calibri"/>
          <w:sz w:val="20"/>
        </w:rPr>
      </w:pPr>
    </w:p>
    <w:p w:rsidR="002B560C" w:rsidRPr="00BE34FC" w:rsidRDefault="002B560C" w:rsidP="004D2F95">
      <w:pPr>
        <w:pStyle w:val="ListParagraph"/>
        <w:numPr>
          <w:ilvl w:val="0"/>
          <w:numId w:val="2"/>
        </w:numPr>
        <w:jc w:val="both"/>
        <w:rPr>
          <w:rFonts w:ascii="Calibri" w:hAnsi="Calibri"/>
          <w:sz w:val="20"/>
        </w:rPr>
      </w:pPr>
      <w:r w:rsidRPr="00BE34FC">
        <w:rPr>
          <w:rFonts w:ascii="Calibri" w:hAnsi="Calibri"/>
          <w:b/>
          <w:sz w:val="20"/>
        </w:rPr>
        <w:lastRenderedPageBreak/>
        <w:t xml:space="preserve">Προαπαιτούμενες γνώσεις: </w:t>
      </w:r>
    </w:p>
    <w:p w:rsidR="002B560C" w:rsidRPr="002A34C2" w:rsidRDefault="002B560C" w:rsidP="004D2F95">
      <w:pPr>
        <w:pStyle w:val="ListParagraph"/>
        <w:jc w:val="both"/>
        <w:rPr>
          <w:rFonts w:ascii="Calibri" w:hAnsi="Calibri"/>
          <w:color w:val="1F4E79"/>
          <w:sz w:val="20"/>
          <w:lang w:val="en-US"/>
        </w:rPr>
      </w:pPr>
      <w:r w:rsidRPr="00BE34FC">
        <w:rPr>
          <w:rFonts w:ascii="Calibri" w:hAnsi="Calibri"/>
          <w:b/>
          <w:color w:val="1F4E79"/>
          <w:sz w:val="20"/>
          <w:lang w:val="en-US"/>
        </w:rPr>
        <w:t xml:space="preserve">Word, </w:t>
      </w:r>
      <w:r w:rsidR="002A34C2">
        <w:rPr>
          <w:rFonts w:ascii="Calibri" w:hAnsi="Calibri"/>
          <w:b/>
          <w:color w:val="1F4E79"/>
          <w:sz w:val="20"/>
          <w:lang w:val="en-US"/>
        </w:rPr>
        <w:t>Power-P</w:t>
      </w:r>
      <w:r w:rsidR="00B53CD1">
        <w:rPr>
          <w:rFonts w:ascii="Calibri" w:hAnsi="Calibri"/>
          <w:b/>
          <w:color w:val="1F4E79"/>
          <w:sz w:val="20"/>
          <w:lang w:val="en-US"/>
        </w:rPr>
        <w:t>oint</w:t>
      </w:r>
      <w:r w:rsidRPr="00BE34FC">
        <w:rPr>
          <w:rFonts w:ascii="Calibri" w:hAnsi="Calibri"/>
          <w:b/>
          <w:color w:val="1F4E79"/>
          <w:sz w:val="20"/>
          <w:lang w:val="en-US"/>
        </w:rPr>
        <w:t xml:space="preserve">, </w:t>
      </w:r>
      <w:proofErr w:type="spellStart"/>
      <w:r w:rsidRPr="00BE34FC">
        <w:rPr>
          <w:rFonts w:ascii="Calibri" w:hAnsi="Calibri"/>
          <w:b/>
          <w:color w:val="1F4E79"/>
          <w:sz w:val="20"/>
          <w:lang w:val="en-US"/>
        </w:rPr>
        <w:t>pixton</w:t>
      </w:r>
      <w:proofErr w:type="spellEnd"/>
      <w:r w:rsidRPr="00BE34FC">
        <w:rPr>
          <w:rFonts w:ascii="Calibri" w:hAnsi="Calibri"/>
          <w:b/>
          <w:color w:val="1F4E79"/>
          <w:sz w:val="20"/>
          <w:lang w:val="en-US"/>
        </w:rPr>
        <w:t xml:space="preserve"> comics, </w:t>
      </w:r>
      <w:r w:rsidR="0039269A" w:rsidRPr="00BE34FC">
        <w:rPr>
          <w:rFonts w:ascii="Calibri" w:hAnsi="Calibri"/>
          <w:b/>
          <w:color w:val="1F4E79"/>
          <w:sz w:val="20"/>
          <w:lang w:val="en-US"/>
        </w:rPr>
        <w:t>web quest</w:t>
      </w:r>
    </w:p>
    <w:p w:rsidR="002B560C" w:rsidRPr="00BE34FC" w:rsidRDefault="002B560C" w:rsidP="004D2F95">
      <w:pPr>
        <w:pStyle w:val="ListParagraph"/>
        <w:jc w:val="both"/>
        <w:rPr>
          <w:rFonts w:ascii="Calibri" w:hAnsi="Calibri"/>
          <w:sz w:val="20"/>
          <w:lang w:val="en-US"/>
        </w:rPr>
      </w:pPr>
    </w:p>
    <w:p w:rsidR="002B560C" w:rsidRPr="00BE34FC" w:rsidRDefault="002B560C" w:rsidP="004D2F95">
      <w:pPr>
        <w:pStyle w:val="ListParagraph"/>
        <w:rPr>
          <w:rFonts w:ascii="Calibri" w:hAnsi="Calibri"/>
          <w:sz w:val="20"/>
          <w:lang w:val="en-US"/>
        </w:rPr>
      </w:pPr>
    </w:p>
    <w:p w:rsidR="002B560C" w:rsidRPr="00BE34FC" w:rsidRDefault="002B560C" w:rsidP="004D2F95">
      <w:pPr>
        <w:pStyle w:val="ListParagraph"/>
        <w:numPr>
          <w:ilvl w:val="0"/>
          <w:numId w:val="2"/>
        </w:numPr>
        <w:jc w:val="both"/>
        <w:rPr>
          <w:rFonts w:ascii="Calibri" w:hAnsi="Calibri"/>
          <w:b/>
          <w:color w:val="5B9BD5"/>
          <w:sz w:val="20"/>
        </w:rPr>
      </w:pPr>
      <w:r w:rsidRPr="00BE34FC">
        <w:rPr>
          <w:rFonts w:ascii="Calibri" w:hAnsi="Calibri"/>
          <w:b/>
          <w:sz w:val="20"/>
        </w:rPr>
        <w:t>Μέσα: Εκπαιδευτικά εργαλεία και υπηρεσίες:</w:t>
      </w:r>
    </w:p>
    <w:p w:rsidR="002B560C" w:rsidRPr="00BE34FC" w:rsidRDefault="002B560C" w:rsidP="00B06AFF">
      <w:pPr>
        <w:pStyle w:val="ListParagraph"/>
        <w:rPr>
          <w:rFonts w:ascii="Calibri" w:hAnsi="Calibri"/>
          <w:b/>
          <w:color w:val="1F4E79"/>
          <w:sz w:val="20"/>
        </w:rPr>
      </w:pPr>
      <w:r w:rsidRPr="00BE34FC">
        <w:rPr>
          <w:rFonts w:ascii="Calibri" w:hAnsi="Calibri"/>
          <w:b/>
          <w:color w:val="1F4E79"/>
          <w:sz w:val="20"/>
        </w:rPr>
        <w:t>Υπολογιστές, πρόσβαση σε διαδίκτυο</w:t>
      </w:r>
      <w:r w:rsidR="00B06AFF">
        <w:rPr>
          <w:rFonts w:ascii="Calibri" w:hAnsi="Calibri"/>
          <w:b/>
          <w:color w:val="1F4E79"/>
          <w:sz w:val="20"/>
        </w:rPr>
        <w:t xml:space="preserve">, </w:t>
      </w:r>
      <w:r w:rsidR="00B06AFF">
        <w:rPr>
          <w:rFonts w:ascii="Calibri" w:hAnsi="Calibri"/>
          <w:b/>
          <w:color w:val="1F4E79"/>
          <w:sz w:val="20"/>
        </w:rPr>
        <w:br/>
      </w:r>
      <w:r w:rsidRPr="00BE34FC">
        <w:rPr>
          <w:rFonts w:ascii="Calibri" w:hAnsi="Calibri"/>
          <w:b/>
          <w:color w:val="1F4E79"/>
          <w:sz w:val="20"/>
        </w:rPr>
        <w:t>Έντυπα: βιβλία Υπουργείου Παιδείας Ιστορίας, Γλώσσας, υλικό εικαστικών</w:t>
      </w:r>
    </w:p>
    <w:p w:rsidR="002B560C" w:rsidRPr="00BE34FC" w:rsidRDefault="002B560C" w:rsidP="004D2F95">
      <w:pPr>
        <w:pStyle w:val="ListParagraph"/>
        <w:rPr>
          <w:rFonts w:ascii="Calibri" w:hAnsi="Calibri"/>
          <w:sz w:val="20"/>
        </w:rPr>
      </w:pPr>
    </w:p>
    <w:p w:rsidR="002B560C" w:rsidRPr="00BE34FC" w:rsidRDefault="002B560C" w:rsidP="004D2F95">
      <w:pPr>
        <w:pStyle w:val="ListParagraph"/>
        <w:rPr>
          <w:rFonts w:ascii="Calibri" w:hAnsi="Calibri"/>
          <w:sz w:val="20"/>
        </w:rPr>
      </w:pPr>
    </w:p>
    <w:p w:rsidR="002B560C" w:rsidRPr="00BE34FC" w:rsidRDefault="002B560C" w:rsidP="004D2F95">
      <w:pPr>
        <w:pStyle w:val="ListParagraph"/>
        <w:numPr>
          <w:ilvl w:val="0"/>
          <w:numId w:val="2"/>
        </w:numPr>
        <w:jc w:val="both"/>
        <w:rPr>
          <w:rFonts w:ascii="Calibri" w:hAnsi="Calibri"/>
          <w:b/>
          <w:sz w:val="20"/>
        </w:rPr>
      </w:pPr>
      <w:r w:rsidRPr="00BE34FC">
        <w:rPr>
          <w:rFonts w:ascii="Calibri" w:hAnsi="Calibri"/>
          <w:b/>
          <w:sz w:val="20"/>
        </w:rPr>
        <w:t xml:space="preserve">Διάρκεια: </w:t>
      </w:r>
      <w:r w:rsidRPr="00BE34FC">
        <w:rPr>
          <w:rFonts w:ascii="Calibri" w:hAnsi="Calibri"/>
          <w:b/>
          <w:color w:val="1F4E79"/>
          <w:sz w:val="20"/>
        </w:rPr>
        <w:t>2 μήνες</w:t>
      </w:r>
    </w:p>
    <w:p w:rsidR="002B560C" w:rsidRPr="00BE34FC" w:rsidRDefault="002B560C" w:rsidP="006639B5">
      <w:pPr>
        <w:rPr>
          <w:b/>
          <w:sz w:val="20"/>
          <w:szCs w:val="20"/>
        </w:rPr>
      </w:pPr>
    </w:p>
    <w:p w:rsidR="002B560C" w:rsidRPr="00BE34FC" w:rsidRDefault="002B560C" w:rsidP="004D2F95">
      <w:pPr>
        <w:pStyle w:val="ListParagraph"/>
        <w:rPr>
          <w:rFonts w:ascii="Calibri" w:hAnsi="Calibri"/>
          <w:b/>
          <w:sz w:val="20"/>
        </w:rPr>
      </w:pPr>
    </w:p>
    <w:p w:rsidR="002B560C" w:rsidRPr="00BE34FC" w:rsidRDefault="002B560C" w:rsidP="004D2F95">
      <w:pPr>
        <w:pStyle w:val="ListParagraph"/>
        <w:numPr>
          <w:ilvl w:val="0"/>
          <w:numId w:val="1"/>
        </w:numPr>
        <w:jc w:val="both"/>
        <w:rPr>
          <w:rFonts w:ascii="Calibri" w:hAnsi="Calibri"/>
          <w:b/>
          <w:sz w:val="20"/>
          <w:highlight w:val="yellow"/>
        </w:rPr>
      </w:pPr>
      <w:r w:rsidRPr="00BE34FC">
        <w:rPr>
          <w:rFonts w:ascii="Calibri" w:hAnsi="Calibri"/>
          <w:b/>
          <w:sz w:val="20"/>
          <w:highlight w:val="yellow"/>
        </w:rPr>
        <w:t xml:space="preserve">Φάσεις ή στάδια διαδικασίας εφαρμογής της μεθόδου </w:t>
      </w:r>
    </w:p>
    <w:p w:rsidR="002B560C" w:rsidRPr="00BE34FC" w:rsidRDefault="002B560C" w:rsidP="004D2F95">
      <w:pPr>
        <w:jc w:val="both"/>
        <w:rPr>
          <w:sz w:val="20"/>
          <w:szCs w:val="20"/>
        </w:rPr>
      </w:pPr>
    </w:p>
    <w:p w:rsidR="002B560C" w:rsidRPr="00BE34FC" w:rsidRDefault="002B560C" w:rsidP="004D2F95">
      <w:pPr>
        <w:pStyle w:val="ListParagraph"/>
        <w:numPr>
          <w:ilvl w:val="0"/>
          <w:numId w:val="3"/>
        </w:numPr>
        <w:rPr>
          <w:rFonts w:ascii="Calibri" w:hAnsi="Calibri"/>
          <w:sz w:val="20"/>
        </w:rPr>
      </w:pPr>
      <w:r w:rsidRPr="00BE34FC">
        <w:rPr>
          <w:rFonts w:ascii="Calibri" w:hAnsi="Calibri"/>
          <w:b/>
          <w:sz w:val="20"/>
        </w:rPr>
        <w:t>Προβληματισμός</w:t>
      </w:r>
      <w:r w:rsidRPr="00BE34FC">
        <w:rPr>
          <w:rFonts w:ascii="Calibri" w:hAnsi="Calibri"/>
          <w:b/>
          <w:sz w:val="20"/>
        </w:rPr>
        <w:br/>
      </w:r>
    </w:p>
    <w:p w:rsidR="002B560C" w:rsidRPr="00BE34FC" w:rsidRDefault="002B560C" w:rsidP="004D2F95">
      <w:pPr>
        <w:pStyle w:val="ListParagraph"/>
        <w:ind w:left="765"/>
        <w:rPr>
          <w:rFonts w:ascii="Calibri" w:hAnsi="Calibri"/>
          <w:sz w:val="20"/>
        </w:rPr>
      </w:pPr>
      <w:r w:rsidRPr="00BE34FC">
        <w:rPr>
          <w:rFonts w:ascii="Calibri" w:hAnsi="Calibri"/>
          <w:sz w:val="20"/>
        </w:rPr>
        <w:t>Περιλαμβάνει</w:t>
      </w:r>
      <w:r w:rsidRPr="00BE34FC">
        <w:rPr>
          <w:rFonts w:ascii="Calibri" w:hAnsi="Calibri"/>
          <w:b/>
          <w:sz w:val="20"/>
        </w:rPr>
        <w:t xml:space="preserve"> </w:t>
      </w:r>
      <w:r w:rsidRPr="00BE34FC">
        <w:rPr>
          <w:rFonts w:ascii="Calibri" w:hAnsi="Calibri"/>
          <w:sz w:val="20"/>
        </w:rPr>
        <w:t>την επιλογή, την ευαισθητοποίηση και το</w:t>
      </w:r>
      <w:r w:rsidR="00610989" w:rsidRPr="00BE34FC">
        <w:rPr>
          <w:rFonts w:ascii="Calibri" w:hAnsi="Calibri"/>
          <w:color w:val="0D0D0D" w:themeColor="text1" w:themeTint="F2"/>
          <w:sz w:val="20"/>
        </w:rPr>
        <w:t>ν</w:t>
      </w:r>
      <w:r w:rsidRPr="00BE34FC">
        <w:rPr>
          <w:rFonts w:ascii="Calibri" w:hAnsi="Calibri"/>
          <w:sz w:val="20"/>
        </w:rPr>
        <w:t xml:space="preserve"> σχεδιασμό του θέματος. Αρχικά οι μαθητές συζητούν, ανταλλάσσουν απόψεις, προβληματίζονται σχετικά με το ποιο από τα θέματα που προτείνουν οι μαθητές θα προκαλέσει το ενδιαφέρον τους, ώστε η συμμετοχή τους να είναι περισσότερο δημιουργική και αποδοτική.</w:t>
      </w:r>
      <w:r w:rsidR="0013296D">
        <w:rPr>
          <w:rFonts w:ascii="Calibri" w:hAnsi="Calibri"/>
          <w:sz w:val="20"/>
        </w:rPr>
        <w:br/>
      </w:r>
      <w:r w:rsidR="0013296D" w:rsidRPr="0013296D">
        <w:rPr>
          <w:rFonts w:ascii="Calibri" w:hAnsi="Calibri"/>
          <w:b/>
          <w:sz w:val="20"/>
        </w:rPr>
        <w:t>Ορίζουμε το θέμα:</w:t>
      </w:r>
      <w:r w:rsidR="0013296D">
        <w:rPr>
          <w:rFonts w:ascii="Calibri" w:hAnsi="Calibri"/>
          <w:sz w:val="20"/>
        </w:rPr>
        <w:t xml:space="preserve"> </w:t>
      </w:r>
      <w:r w:rsidR="0013296D" w:rsidRPr="0013296D">
        <w:rPr>
          <w:rFonts w:ascii="Arial" w:hAnsi="Arial" w:cs="Arial"/>
          <w:bCs/>
          <w:i/>
          <w:color w:val="000000"/>
          <w:sz w:val="16"/>
          <w:szCs w:val="16"/>
          <w:shd w:val="clear" w:color="auto" w:fill="FFFFFF"/>
        </w:rPr>
        <w:t>Τον 5ο αιώνα π.Χ. η πόλη των Αθηνών αναπτύσσεται ραγδαία. Η πόλη της Θεάς Αθηνάς θα καταφέρει υπό την αρχηγία του περίφημου Ρήτορα Περικλή, να γνωρίσει την μεγαλύτερη δόξα που θα γνώριζε ποτέ πόλη! Ο Περικλής θα είναι αυτός που θα την αναδείξε</w:t>
      </w:r>
      <w:r w:rsidR="00B53CD1">
        <w:rPr>
          <w:rFonts w:ascii="Arial" w:hAnsi="Arial" w:cs="Arial"/>
          <w:bCs/>
          <w:i/>
          <w:color w:val="000000"/>
          <w:sz w:val="16"/>
          <w:szCs w:val="16"/>
          <w:shd w:val="clear" w:color="auto" w:fill="FFFFFF"/>
        </w:rPr>
        <w:t>ι και μέσα από την πολιτική του</w:t>
      </w:r>
      <w:r w:rsidR="00B53CD1" w:rsidRPr="00B53CD1">
        <w:rPr>
          <w:rFonts w:ascii="Arial" w:hAnsi="Arial" w:cs="Arial"/>
          <w:bCs/>
          <w:i/>
          <w:color w:val="000000"/>
          <w:sz w:val="16"/>
          <w:szCs w:val="16"/>
          <w:shd w:val="clear" w:color="auto" w:fill="FFFFFF"/>
        </w:rPr>
        <w:t>.</w:t>
      </w:r>
      <w:r w:rsidR="0013296D">
        <w:rPr>
          <w:rFonts w:ascii="Arial" w:hAnsi="Arial" w:cs="Arial"/>
          <w:bCs/>
          <w:i/>
          <w:color w:val="000000"/>
          <w:sz w:val="16"/>
          <w:szCs w:val="16"/>
          <w:shd w:val="clear" w:color="auto" w:fill="FFFFFF"/>
        </w:rPr>
        <w:t xml:space="preserve"> Ο χρυσός αιώνας είναι μέρος των κλασικών χρόνων(499-323 π.Χ).</w:t>
      </w:r>
      <w:r w:rsidR="0013296D" w:rsidRPr="0013296D">
        <w:rPr>
          <w:rFonts w:ascii="Arial" w:hAnsi="Arial" w:cs="Arial"/>
          <w:bCs/>
          <w:i/>
          <w:color w:val="000000"/>
          <w:sz w:val="16"/>
          <w:szCs w:val="16"/>
        </w:rPr>
        <w:br/>
      </w:r>
      <w:r w:rsidR="0013296D" w:rsidRPr="0013296D">
        <w:rPr>
          <w:rFonts w:ascii="Arial" w:hAnsi="Arial" w:cs="Arial"/>
          <w:bCs/>
          <w:i/>
          <w:color w:val="000000"/>
          <w:sz w:val="16"/>
          <w:szCs w:val="16"/>
        </w:rPr>
        <w:br/>
      </w:r>
      <w:r w:rsidR="0013296D" w:rsidRPr="0013296D">
        <w:rPr>
          <w:rFonts w:ascii="Arial" w:hAnsi="Arial" w:cs="Arial"/>
          <w:bCs/>
          <w:i/>
          <w:color w:val="000000"/>
          <w:sz w:val="16"/>
          <w:szCs w:val="16"/>
          <w:shd w:val="clear" w:color="auto" w:fill="FFFFFF"/>
        </w:rPr>
        <w:t>Βουλή, Άρειος Πάγος, Θέατρο, τέχνες, έννοιες που δεν θα επηρεάσουν μόνο ολόκληρη την Ελλάδα αλλά θα διαμορφώσουν ολόκληρο τον κόσμο σε αυτό που είναι σήμερα. Το σημαντικότερο όλων φυσικά κι αυτό που δείχνει πως ο πολιτισμός της Αθήνας έχει φτάσει στο Ζενίθ, είναι η γέννηση της Δημοκρατίας! Τεράστια έργα θα δημιουργηθούν εκείνη την περίοδο και τα οποία αναμένεται να αλλάξουν ριζικά την εικόνα της πόλης και την ιστορία όχι μόνο της Ελλάδας αλλά και ολόκληρου του κόσμου.</w:t>
      </w:r>
      <w:r w:rsidR="0013296D" w:rsidRPr="0013296D">
        <w:rPr>
          <w:rFonts w:ascii="Arial" w:hAnsi="Arial" w:cs="Arial"/>
          <w:bCs/>
          <w:i/>
          <w:color w:val="000000"/>
          <w:sz w:val="16"/>
          <w:szCs w:val="16"/>
        </w:rPr>
        <w:br/>
      </w:r>
      <w:r w:rsidR="0013296D" w:rsidRPr="0013296D">
        <w:rPr>
          <w:rFonts w:ascii="Arial" w:hAnsi="Arial" w:cs="Arial"/>
          <w:bCs/>
          <w:i/>
          <w:color w:val="000000"/>
          <w:sz w:val="16"/>
          <w:szCs w:val="16"/>
        </w:rPr>
        <w:br/>
      </w:r>
      <w:r w:rsidR="0013296D" w:rsidRPr="0013296D">
        <w:rPr>
          <w:rFonts w:ascii="Arial" w:hAnsi="Arial" w:cs="Arial"/>
          <w:bCs/>
          <w:i/>
          <w:color w:val="000000"/>
          <w:sz w:val="16"/>
          <w:szCs w:val="16"/>
          <w:shd w:val="clear" w:color="auto" w:fill="FFFFFF"/>
        </w:rPr>
        <w:t>Την ίδια περίοδο θα ζήσουν πολλοί κορυφαίοι Έλληνες, ο Σοφοκλής (496 – 406 π.Χ.), Μέγας Τραγωδός από την Αθήνα, ο Ευριπίδης (480 – 406 π.Χ.), ο Θουκυδίδης (460 – 395 π.Χ.), κορυφαίος Έλληνας ιστορικός, ο Αριστοφάνης (450 – 380 π.Χ.) ο μεγαλύτερος ίσως κωμικός ποιητής της Αρχαίας Αθήνας και πολλοί άλλοι.</w:t>
      </w:r>
      <w:r w:rsidR="0013296D" w:rsidRPr="0013296D">
        <w:rPr>
          <w:rFonts w:ascii="Arial" w:hAnsi="Arial" w:cs="Arial"/>
          <w:bCs/>
          <w:i/>
          <w:color w:val="000000"/>
          <w:sz w:val="16"/>
          <w:szCs w:val="16"/>
        </w:rPr>
        <w:br/>
      </w:r>
      <w:r w:rsidR="0013296D" w:rsidRPr="0013296D">
        <w:rPr>
          <w:rFonts w:ascii="Arial" w:hAnsi="Arial" w:cs="Arial"/>
          <w:bCs/>
          <w:i/>
          <w:color w:val="000000"/>
          <w:sz w:val="16"/>
          <w:szCs w:val="16"/>
        </w:rPr>
        <w:br/>
        <w:t>Το διαβάσαμε από το:</w:t>
      </w:r>
      <w:r w:rsidR="0013296D" w:rsidRPr="0013296D">
        <w:rPr>
          <w:rStyle w:val="apple-converted-space"/>
          <w:rFonts w:ascii="Arial" w:hAnsi="Arial" w:cs="Arial"/>
          <w:bCs/>
          <w:i/>
          <w:color w:val="000000"/>
          <w:sz w:val="16"/>
          <w:szCs w:val="16"/>
        </w:rPr>
        <w:t> </w:t>
      </w:r>
      <w:hyperlink r:id="rId10" w:anchor="ixzz3wN0PWJsk" w:history="1">
        <w:r w:rsidR="0013296D" w:rsidRPr="0013296D">
          <w:rPr>
            <w:rStyle w:val="Hyperlink"/>
            <w:rFonts w:ascii="Arial" w:hAnsi="Arial" w:cs="Arial"/>
            <w:bCs/>
            <w:i/>
            <w:color w:val="003399"/>
            <w:sz w:val="16"/>
            <w:szCs w:val="16"/>
          </w:rPr>
          <w:t>Ο Χρυσός Αιώνας του Περικλέους (5ος αιώνας π.Χ.)</w:t>
        </w:r>
      </w:hyperlink>
      <w:r w:rsidR="0013296D" w:rsidRPr="0013296D">
        <w:rPr>
          <w:rStyle w:val="apple-converted-space"/>
          <w:rFonts w:ascii="Arial" w:hAnsi="Arial" w:cs="Arial"/>
          <w:bCs/>
          <w:i/>
          <w:color w:val="000000"/>
          <w:sz w:val="16"/>
          <w:szCs w:val="16"/>
        </w:rPr>
        <w:t> </w:t>
      </w:r>
      <w:hyperlink r:id="rId11" w:anchor="ixzz3wN0PWJsk" w:history="1">
        <w:r w:rsidR="0013296D" w:rsidRPr="0013296D">
          <w:rPr>
            <w:rStyle w:val="Hyperlink"/>
            <w:rFonts w:ascii="Arial" w:hAnsi="Arial" w:cs="Arial"/>
            <w:bCs/>
            <w:i/>
            <w:color w:val="003399"/>
            <w:sz w:val="16"/>
            <w:szCs w:val="16"/>
          </w:rPr>
          <w:t>http://thesecretrealtruth.blogspot.com/2015/01/5_22.html#ixzz3wN0PWJsk</w:t>
        </w:r>
      </w:hyperlink>
      <w:r w:rsidRPr="00BE34FC">
        <w:rPr>
          <w:rFonts w:ascii="Calibri" w:hAnsi="Calibri"/>
          <w:sz w:val="20"/>
        </w:rPr>
        <w:br/>
      </w:r>
    </w:p>
    <w:p w:rsidR="002B560C" w:rsidRPr="00BE34FC" w:rsidRDefault="002B560C" w:rsidP="004D2F95">
      <w:pPr>
        <w:pStyle w:val="ListParagraph"/>
        <w:numPr>
          <w:ilvl w:val="0"/>
          <w:numId w:val="4"/>
        </w:numPr>
        <w:rPr>
          <w:rFonts w:ascii="Calibri" w:hAnsi="Calibri"/>
          <w:sz w:val="20"/>
        </w:rPr>
      </w:pPr>
      <w:r w:rsidRPr="00BE34FC">
        <w:rPr>
          <w:rFonts w:ascii="Calibri" w:hAnsi="Calibri"/>
          <w:b/>
          <w:color w:val="000000"/>
          <w:sz w:val="20"/>
        </w:rPr>
        <w:t>Αφόρμηση</w:t>
      </w:r>
      <w:r w:rsidRPr="00BE34FC">
        <w:rPr>
          <w:rFonts w:ascii="Calibri" w:hAnsi="Calibri"/>
          <w:color w:val="000000"/>
          <w:sz w:val="20"/>
        </w:rPr>
        <w:t>:</w:t>
      </w:r>
      <w:r w:rsidRPr="00BE34FC">
        <w:rPr>
          <w:rFonts w:ascii="Calibri" w:hAnsi="Calibri"/>
          <w:color w:val="FF0000"/>
          <w:sz w:val="20"/>
        </w:rPr>
        <w:t xml:space="preserve"> </w:t>
      </w:r>
      <w:r w:rsidRPr="00BE34FC">
        <w:rPr>
          <w:rFonts w:ascii="Calibri" w:hAnsi="Calibri"/>
          <w:b/>
          <w:color w:val="2E74B5"/>
          <w:sz w:val="20"/>
        </w:rPr>
        <w:t>βίντε</w:t>
      </w:r>
      <w:r w:rsidR="00B53CD1">
        <w:rPr>
          <w:rFonts w:ascii="Calibri" w:hAnsi="Calibri"/>
          <w:b/>
          <w:color w:val="2E74B5"/>
          <w:sz w:val="20"/>
          <w:lang w:val="en-US"/>
        </w:rPr>
        <w:t>o</w:t>
      </w:r>
      <w:r w:rsidR="00B53CD1" w:rsidRPr="00B53CD1">
        <w:rPr>
          <w:rFonts w:ascii="Calibri" w:hAnsi="Calibri"/>
          <w:b/>
          <w:color w:val="2E74B5"/>
          <w:sz w:val="20"/>
        </w:rPr>
        <w:t xml:space="preserve">: </w:t>
      </w:r>
      <w:r w:rsidR="00B53CD1">
        <w:rPr>
          <w:rFonts w:ascii="Calibri" w:hAnsi="Calibri"/>
          <w:b/>
          <w:color w:val="2E74B5"/>
          <w:sz w:val="20"/>
        </w:rPr>
        <w:t>Ο Αρχαιούλης:</w:t>
      </w:r>
      <w:r w:rsidR="00B53CD1" w:rsidRPr="00B53CD1">
        <w:t xml:space="preserve"> </w:t>
      </w:r>
      <w:hyperlink r:id="rId12" w:history="1">
        <w:r w:rsidR="00B53CD1" w:rsidRPr="00B53CD1">
          <w:rPr>
            <w:rStyle w:val="Hyperlink"/>
            <w:rFonts w:ascii="Calibri" w:hAnsi="Calibri"/>
            <w:b/>
            <w:sz w:val="20"/>
          </w:rPr>
          <w:t>https://www.youtube.com/watch?v=i74gZTjGoZ8</w:t>
        </w:r>
      </w:hyperlink>
    </w:p>
    <w:p w:rsidR="00B53CD1" w:rsidRPr="00B53CD1" w:rsidRDefault="002B560C" w:rsidP="004D2F95">
      <w:pPr>
        <w:pStyle w:val="ListParagraph"/>
        <w:numPr>
          <w:ilvl w:val="0"/>
          <w:numId w:val="4"/>
        </w:numPr>
        <w:rPr>
          <w:rFonts w:ascii="Calibri" w:hAnsi="Calibri"/>
          <w:sz w:val="20"/>
        </w:rPr>
      </w:pPr>
      <w:r w:rsidRPr="00B53CD1">
        <w:rPr>
          <w:rFonts w:ascii="Calibri" w:hAnsi="Calibri"/>
          <w:b/>
          <w:color w:val="000000"/>
          <w:sz w:val="20"/>
        </w:rPr>
        <w:t>Ανάλυση θέματος</w:t>
      </w:r>
      <w:r w:rsidRPr="00B53CD1">
        <w:rPr>
          <w:rFonts w:ascii="Calibri" w:hAnsi="Calibri"/>
          <w:color w:val="000000"/>
          <w:sz w:val="20"/>
        </w:rPr>
        <w:t>:</w:t>
      </w:r>
      <w:r w:rsidRPr="00B53CD1">
        <w:rPr>
          <w:rFonts w:ascii="Calibri" w:hAnsi="Calibri"/>
          <w:sz w:val="20"/>
        </w:rPr>
        <w:t xml:space="preserve"> </w:t>
      </w:r>
      <w:r w:rsidRPr="00B53CD1">
        <w:rPr>
          <w:rFonts w:ascii="Calibri" w:hAnsi="Calibri"/>
          <w:b/>
          <w:color w:val="2E74B5"/>
          <w:sz w:val="20"/>
        </w:rPr>
        <w:t>καταιγισμός ιδεών (μάθηση μέσω αναζήτησης)</w:t>
      </w:r>
    </w:p>
    <w:p w:rsidR="00B53CD1" w:rsidRDefault="006A7126" w:rsidP="00B53CD1">
      <w:pPr>
        <w:pStyle w:val="ListParagraph"/>
        <w:ind w:left="1125"/>
        <w:rPr>
          <w:rFonts w:ascii="Calibri" w:hAnsi="Calibri"/>
          <w:b/>
          <w:color w:val="2E74B5"/>
          <w:sz w:val="20"/>
        </w:rPr>
      </w:pPr>
      <w:r w:rsidRPr="00B53CD1">
        <w:rPr>
          <w:rFonts w:ascii="Calibri" w:hAnsi="Calibri"/>
          <w:b/>
          <w:color w:val="2E74B5"/>
          <w:sz w:val="20"/>
        </w:rPr>
        <w:t xml:space="preserve">Θεματικές: </w:t>
      </w:r>
    </w:p>
    <w:p w:rsidR="00B53CD1" w:rsidRDefault="00B53CD1" w:rsidP="00B53CD1">
      <w:pPr>
        <w:pStyle w:val="ListParagraph"/>
        <w:ind w:left="1125"/>
        <w:rPr>
          <w:rFonts w:ascii="Calibri" w:hAnsi="Calibri"/>
          <w:b/>
          <w:color w:val="2E74B5"/>
          <w:sz w:val="20"/>
        </w:rPr>
      </w:pPr>
    </w:p>
    <w:p w:rsidR="00B53CD1" w:rsidRDefault="00B53CD1" w:rsidP="00B53CD1">
      <w:pPr>
        <w:pStyle w:val="ListParagraph"/>
        <w:numPr>
          <w:ilvl w:val="0"/>
          <w:numId w:val="17"/>
        </w:numPr>
        <w:rPr>
          <w:rFonts w:ascii="Calibri" w:hAnsi="Calibri"/>
          <w:b/>
          <w:color w:val="2E74B5"/>
          <w:sz w:val="20"/>
        </w:rPr>
      </w:pPr>
      <w:r w:rsidRPr="00B53CD1">
        <w:rPr>
          <w:rFonts w:ascii="Calibri" w:hAnsi="Calibri"/>
          <w:b/>
          <w:color w:val="2E74B5"/>
          <w:sz w:val="20"/>
          <w:highlight w:val="yellow"/>
        </w:rPr>
        <w:t>Πολιτισμός</w:t>
      </w:r>
      <w:r>
        <w:rPr>
          <w:rFonts w:ascii="Calibri" w:hAnsi="Calibri"/>
          <w:b/>
          <w:color w:val="2E74B5"/>
          <w:sz w:val="20"/>
        </w:rPr>
        <w:t xml:space="preserve"> (αρχαία ελληνική γλώσσα, θέατρο, μουσική, αρχιτεκτονική, τέχνη)</w:t>
      </w:r>
    </w:p>
    <w:p w:rsidR="00B53CD1" w:rsidRDefault="00B53CD1" w:rsidP="00B53CD1">
      <w:pPr>
        <w:pStyle w:val="ListParagraph"/>
        <w:numPr>
          <w:ilvl w:val="0"/>
          <w:numId w:val="17"/>
        </w:numPr>
        <w:rPr>
          <w:rFonts w:ascii="Calibri" w:hAnsi="Calibri"/>
          <w:b/>
          <w:color w:val="2E74B5"/>
          <w:sz w:val="20"/>
        </w:rPr>
      </w:pPr>
      <w:r w:rsidRPr="00B53CD1">
        <w:rPr>
          <w:rFonts w:ascii="Calibri" w:hAnsi="Calibri"/>
          <w:b/>
          <w:color w:val="2E74B5"/>
          <w:sz w:val="20"/>
          <w:highlight w:val="yellow"/>
        </w:rPr>
        <w:t>Καθημερινή ζωή</w:t>
      </w:r>
      <w:r>
        <w:rPr>
          <w:rFonts w:ascii="Calibri" w:hAnsi="Calibri"/>
          <w:b/>
          <w:color w:val="2E74B5"/>
          <w:sz w:val="20"/>
        </w:rPr>
        <w:t xml:space="preserve">  (διατροφή, ενδυμασία, εκπαίδευση)</w:t>
      </w:r>
    </w:p>
    <w:p w:rsidR="00B53CD1" w:rsidRDefault="00B53CD1" w:rsidP="00B53CD1">
      <w:pPr>
        <w:pStyle w:val="ListParagraph"/>
        <w:numPr>
          <w:ilvl w:val="0"/>
          <w:numId w:val="17"/>
        </w:numPr>
        <w:rPr>
          <w:rFonts w:ascii="Calibri" w:hAnsi="Calibri"/>
          <w:b/>
          <w:color w:val="2E74B5"/>
          <w:sz w:val="20"/>
        </w:rPr>
      </w:pPr>
      <w:r w:rsidRPr="00B53CD1">
        <w:rPr>
          <w:rFonts w:ascii="Calibri" w:hAnsi="Calibri"/>
          <w:b/>
          <w:color w:val="2E74B5"/>
          <w:sz w:val="20"/>
          <w:highlight w:val="yellow"/>
        </w:rPr>
        <w:t>Δημοκρατία</w:t>
      </w:r>
      <w:r>
        <w:rPr>
          <w:rFonts w:ascii="Calibri" w:hAnsi="Calibri"/>
          <w:b/>
          <w:color w:val="2E74B5"/>
          <w:sz w:val="20"/>
        </w:rPr>
        <w:t xml:space="preserve"> (πολίτευμα, πρόσωπα)</w:t>
      </w:r>
    </w:p>
    <w:p w:rsidR="002B560C" w:rsidRPr="00B53CD1" w:rsidRDefault="00946151" w:rsidP="00B53CD1">
      <w:pPr>
        <w:pStyle w:val="ListParagraph"/>
        <w:ind w:left="1125"/>
        <w:rPr>
          <w:rFonts w:ascii="Calibri" w:hAnsi="Calibri"/>
          <w:sz w:val="20"/>
        </w:rPr>
      </w:pPr>
      <w:r w:rsidRPr="00B53CD1">
        <w:rPr>
          <w:rFonts w:ascii="Calibri" w:hAnsi="Calibri"/>
          <w:b/>
          <w:color w:val="2E74B5"/>
          <w:sz w:val="20"/>
        </w:rPr>
        <w:br/>
      </w:r>
      <w:r w:rsidR="002B560C" w:rsidRPr="00B53CD1">
        <w:rPr>
          <w:rFonts w:ascii="Calibri" w:hAnsi="Calibri"/>
          <w:b/>
          <w:color w:val="000000"/>
          <w:sz w:val="20"/>
        </w:rPr>
        <w:t>Εξαγωγή της πρότασης</w:t>
      </w:r>
      <w:r w:rsidR="002B560C" w:rsidRPr="00B53CD1">
        <w:rPr>
          <w:rFonts w:ascii="Calibri" w:hAnsi="Calibri"/>
          <w:color w:val="000000"/>
          <w:sz w:val="20"/>
        </w:rPr>
        <w:t>:</w:t>
      </w:r>
      <w:r w:rsidR="002B560C" w:rsidRPr="00B53CD1">
        <w:rPr>
          <w:rFonts w:ascii="Calibri" w:hAnsi="Calibri"/>
          <w:sz w:val="20"/>
        </w:rPr>
        <w:t xml:space="preserve"> </w:t>
      </w:r>
      <w:r w:rsidR="006A7126" w:rsidRPr="00B53CD1">
        <w:rPr>
          <w:rFonts w:ascii="Calibri" w:hAnsi="Calibri"/>
          <w:b/>
          <w:color w:val="2E74B5"/>
          <w:sz w:val="20"/>
        </w:rPr>
        <w:t xml:space="preserve">Ο χρυσός αιώνας </w:t>
      </w:r>
      <w:r w:rsidR="00A71CD4" w:rsidRPr="00B53CD1">
        <w:rPr>
          <w:rFonts w:ascii="Calibri" w:hAnsi="Calibri"/>
          <w:b/>
          <w:color w:val="2E74B5"/>
          <w:sz w:val="20"/>
        </w:rPr>
        <w:t xml:space="preserve"> </w:t>
      </w:r>
      <w:r w:rsidR="006A7126" w:rsidRPr="00B53CD1">
        <w:rPr>
          <w:rFonts w:ascii="Calibri" w:hAnsi="Calibri"/>
          <w:b/>
          <w:color w:val="2E74B5"/>
          <w:sz w:val="20"/>
        </w:rPr>
        <w:t>του Περικλή</w:t>
      </w:r>
      <w:r w:rsidR="00B53CD1">
        <w:rPr>
          <w:rFonts w:ascii="Calibri" w:hAnsi="Calibri"/>
          <w:b/>
          <w:color w:val="2E74B5"/>
          <w:sz w:val="20"/>
        </w:rPr>
        <w:t xml:space="preserve"> (5</w:t>
      </w:r>
      <w:r w:rsidR="00B53CD1" w:rsidRPr="00B53CD1">
        <w:rPr>
          <w:rFonts w:ascii="Calibri" w:hAnsi="Calibri"/>
          <w:b/>
          <w:color w:val="2E74B5"/>
          <w:sz w:val="20"/>
          <w:vertAlign w:val="superscript"/>
        </w:rPr>
        <w:t>ος</w:t>
      </w:r>
      <w:r w:rsidR="00B53CD1">
        <w:rPr>
          <w:rFonts w:ascii="Calibri" w:hAnsi="Calibri"/>
          <w:b/>
          <w:color w:val="2E74B5"/>
          <w:sz w:val="20"/>
        </w:rPr>
        <w:t xml:space="preserve"> αιώνας π.Χ)</w:t>
      </w:r>
    </w:p>
    <w:p w:rsidR="002B560C" w:rsidRPr="00BE34FC" w:rsidRDefault="002B560C" w:rsidP="004D2F95">
      <w:pPr>
        <w:rPr>
          <w:sz w:val="20"/>
          <w:szCs w:val="20"/>
        </w:rPr>
      </w:pPr>
    </w:p>
    <w:p w:rsidR="002B560C" w:rsidRPr="00BE34FC" w:rsidRDefault="002B560C" w:rsidP="004D2F95">
      <w:pPr>
        <w:pStyle w:val="ListParagraph"/>
        <w:numPr>
          <w:ilvl w:val="0"/>
          <w:numId w:val="3"/>
        </w:numPr>
        <w:rPr>
          <w:rFonts w:ascii="Calibri" w:hAnsi="Calibri"/>
          <w:sz w:val="20"/>
        </w:rPr>
      </w:pPr>
      <w:r w:rsidRPr="00BE34FC">
        <w:rPr>
          <w:rFonts w:ascii="Calibri" w:hAnsi="Calibri"/>
          <w:b/>
          <w:sz w:val="20"/>
        </w:rPr>
        <w:t xml:space="preserve"> Προγραμματισμός</w:t>
      </w:r>
      <w:r w:rsidRPr="00BE34FC">
        <w:rPr>
          <w:rFonts w:ascii="Calibri" w:hAnsi="Calibri"/>
          <w:b/>
          <w:sz w:val="20"/>
        </w:rPr>
        <w:br/>
      </w:r>
    </w:p>
    <w:p w:rsidR="002B560C" w:rsidRPr="00BE34FC" w:rsidRDefault="002B560C" w:rsidP="004D2F95">
      <w:pPr>
        <w:pStyle w:val="ListParagraph"/>
        <w:numPr>
          <w:ilvl w:val="0"/>
          <w:numId w:val="5"/>
        </w:numPr>
        <w:rPr>
          <w:rFonts w:ascii="Calibri" w:hAnsi="Calibri"/>
          <w:b/>
          <w:sz w:val="20"/>
        </w:rPr>
      </w:pPr>
      <w:r w:rsidRPr="00BE34FC">
        <w:rPr>
          <w:rFonts w:ascii="Calibri" w:hAnsi="Calibri"/>
          <w:color w:val="36312D"/>
          <w:sz w:val="20"/>
        </w:rPr>
        <w:t xml:space="preserve">Χωρισμός σε ομάδες έρευνας: </w:t>
      </w:r>
      <w:r w:rsidR="006A42E3" w:rsidRPr="00BE34FC">
        <w:rPr>
          <w:rFonts w:ascii="Calibri" w:hAnsi="Calibri"/>
          <w:color w:val="36312D"/>
          <w:sz w:val="20"/>
        </w:rPr>
        <w:t>Τα</w:t>
      </w:r>
      <w:r w:rsidR="00F65177">
        <w:rPr>
          <w:rFonts w:ascii="Calibri" w:hAnsi="Calibri"/>
          <w:color w:val="36312D"/>
          <w:sz w:val="20"/>
        </w:rPr>
        <w:t xml:space="preserve"> </w:t>
      </w:r>
      <w:r w:rsidR="006A42E3" w:rsidRPr="00BE34FC">
        <w:rPr>
          <w:rFonts w:ascii="Calibri" w:hAnsi="Calibri"/>
          <w:color w:val="36312D"/>
          <w:sz w:val="20"/>
        </w:rPr>
        <w:t xml:space="preserve"> παιδιά χωρίζονται σε ομάδες </w:t>
      </w:r>
      <w:r w:rsidRPr="00BE34FC">
        <w:rPr>
          <w:rFonts w:ascii="Calibri" w:hAnsi="Calibri"/>
          <w:color w:val="36312D"/>
          <w:sz w:val="20"/>
        </w:rPr>
        <w:t>με την καθοδήγηση του εκπαιδευτικού. Το κάθε μέλος της ομάδας αναλαμβάνει έναν ρόλο. Τα παιδιά συζητούν τις εμπειρίες τους, ανταλλάσσουν και διαχειρίζονται πληροφορίες, μοιράζονται απαντήσεις. Κάθε ομάδα προτείνει ένα τελικό σχέδιο, με τη συμφωνία όλων των μελών της ότι το τελικό σχέδιο θα συμπεριλάβει τα ευρήματα όλων των ομάδων.</w:t>
      </w:r>
      <w:r w:rsidRPr="00BE34FC">
        <w:rPr>
          <w:rFonts w:ascii="Calibri" w:hAnsi="Calibri"/>
          <w:sz w:val="20"/>
        </w:rPr>
        <w:t xml:space="preserve"> </w:t>
      </w:r>
      <w:r w:rsidRPr="00BE34FC">
        <w:rPr>
          <w:rFonts w:ascii="Calibri" w:hAnsi="Calibri"/>
          <w:sz w:val="20"/>
        </w:rPr>
        <w:br/>
      </w:r>
    </w:p>
    <w:p w:rsidR="002B560C" w:rsidRPr="00BE34FC" w:rsidRDefault="002B560C" w:rsidP="004D2F95">
      <w:pPr>
        <w:pStyle w:val="ListParagraph"/>
        <w:rPr>
          <w:rFonts w:ascii="Calibri" w:hAnsi="Calibri"/>
          <w:b/>
          <w:color w:val="2E74B5"/>
          <w:sz w:val="20"/>
        </w:rPr>
      </w:pPr>
      <w:r w:rsidRPr="00BE34FC">
        <w:rPr>
          <w:rFonts w:ascii="Calibri" w:hAnsi="Calibri"/>
          <w:b/>
          <w:sz w:val="20"/>
        </w:rPr>
        <w:lastRenderedPageBreak/>
        <w:t>Συμβόλαιο Συνεργασίας</w:t>
      </w:r>
      <w:r w:rsidRPr="00BE34FC">
        <w:rPr>
          <w:rFonts w:ascii="Calibri" w:hAnsi="Calibri"/>
          <w:sz w:val="20"/>
        </w:rPr>
        <w:t xml:space="preserve">- </w:t>
      </w:r>
      <w:r w:rsidRPr="00BE34FC">
        <w:rPr>
          <w:rFonts w:ascii="Calibri" w:hAnsi="Calibri"/>
          <w:b/>
          <w:sz w:val="20"/>
        </w:rPr>
        <w:t>Ανάπτυξη ομαδικού πνεύματος και συνεργασίας.</w:t>
      </w:r>
      <w:r w:rsidRPr="00BE34FC">
        <w:rPr>
          <w:rFonts w:ascii="Calibri" w:hAnsi="Calibri"/>
          <w:b/>
          <w:sz w:val="20"/>
        </w:rPr>
        <w:br/>
      </w:r>
      <w:r w:rsidRPr="00BE34FC">
        <w:rPr>
          <w:rFonts w:ascii="Calibri" w:hAnsi="Calibri"/>
          <w:b/>
          <w:color w:val="2E74B5"/>
          <w:sz w:val="20"/>
        </w:rPr>
        <w:t xml:space="preserve">Το </w:t>
      </w:r>
      <w:r w:rsidRPr="00BE34FC">
        <w:rPr>
          <w:rFonts w:ascii="Calibri" w:hAnsi="Calibri"/>
          <w:b/>
          <w:color w:val="2E74B5"/>
          <w:sz w:val="20"/>
          <w:lang w:val="en-US"/>
        </w:rPr>
        <w:t>project</w:t>
      </w:r>
      <w:r w:rsidR="00EE07DD">
        <w:rPr>
          <w:rFonts w:ascii="Calibri" w:hAnsi="Calibri"/>
          <w:b/>
          <w:color w:val="2E74B5"/>
          <w:sz w:val="20"/>
        </w:rPr>
        <w:t xml:space="preserve"> χ</w:t>
      </w:r>
      <w:r w:rsidR="0013296D">
        <w:rPr>
          <w:rFonts w:ascii="Calibri" w:hAnsi="Calibri"/>
          <w:b/>
          <w:color w:val="2E74B5"/>
          <w:sz w:val="20"/>
        </w:rPr>
        <w:t>ωρίζεται σε 5</w:t>
      </w:r>
      <w:r w:rsidRPr="00BE34FC">
        <w:rPr>
          <w:rFonts w:ascii="Calibri" w:hAnsi="Calibri"/>
          <w:b/>
          <w:color w:val="2E74B5"/>
          <w:sz w:val="20"/>
        </w:rPr>
        <w:t xml:space="preserve"> </w:t>
      </w:r>
      <w:r w:rsidR="00946151">
        <w:rPr>
          <w:rFonts w:ascii="Calibri" w:hAnsi="Calibri"/>
          <w:b/>
          <w:color w:val="2E74B5"/>
          <w:sz w:val="20"/>
        </w:rPr>
        <w:t>θεματικές</w:t>
      </w:r>
      <w:r w:rsidR="00EE07DD">
        <w:rPr>
          <w:rFonts w:ascii="Calibri" w:hAnsi="Calibri"/>
          <w:b/>
          <w:color w:val="2E74B5"/>
          <w:sz w:val="20"/>
        </w:rPr>
        <w:t xml:space="preserve">, ίδιες για όλα τα παιδιά. Η τάξη χωρίζεται σε ομάδες </w:t>
      </w:r>
      <w:r w:rsidRPr="00BE34FC">
        <w:rPr>
          <w:rFonts w:ascii="Calibri" w:hAnsi="Calibri"/>
          <w:b/>
          <w:color w:val="2E74B5"/>
          <w:sz w:val="20"/>
        </w:rPr>
        <w:t>και κάθε ομάδα υπογράφει το συμβόλαιο συνεργασίας.</w:t>
      </w:r>
    </w:p>
    <w:p w:rsidR="002B560C" w:rsidRPr="00BE34FC" w:rsidRDefault="00E905AC" w:rsidP="00697101">
      <w:pPr>
        <w:pStyle w:val="Heading2"/>
        <w:jc w:val="center"/>
        <w:rPr>
          <w:color w:val="8496B0"/>
          <w:sz w:val="20"/>
          <w:szCs w:val="20"/>
        </w:rPr>
      </w:pPr>
      <w:r w:rsidRPr="00BE34FC">
        <w:rPr>
          <w:noProof/>
          <w:sz w:val="20"/>
          <w:szCs w:val="20"/>
          <w:lang w:eastAsia="el-GR"/>
        </w:rPr>
        <w:drawing>
          <wp:inline distT="0" distB="0" distL="0" distR="0">
            <wp:extent cx="800100" cy="781050"/>
            <wp:effectExtent l="19050" t="0" r="0" b="0"/>
            <wp:docPr id="1" name="Picture 1" descr="GetArticle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tArticleImage.jpg"/>
                    <pic:cNvPicPr>
                      <a:picLocks noChangeAspect="1" noChangeArrowheads="1"/>
                    </pic:cNvPicPr>
                  </pic:nvPicPr>
                  <pic:blipFill>
                    <a:blip r:embed="rId13"/>
                    <a:srcRect/>
                    <a:stretch>
                      <a:fillRect/>
                    </a:stretch>
                  </pic:blipFill>
                  <pic:spPr bwMode="auto">
                    <a:xfrm>
                      <a:off x="0" y="0"/>
                      <a:ext cx="800100" cy="781050"/>
                    </a:xfrm>
                    <a:prstGeom prst="rect">
                      <a:avLst/>
                    </a:prstGeom>
                    <a:noFill/>
                    <a:ln w="9525">
                      <a:noFill/>
                      <a:miter lim="800000"/>
                      <a:headEnd/>
                      <a:tailEnd/>
                    </a:ln>
                  </pic:spPr>
                </pic:pic>
              </a:graphicData>
            </a:graphic>
          </wp:inline>
        </w:drawing>
      </w:r>
      <w:r w:rsidR="002B560C" w:rsidRPr="00BE34FC">
        <w:rPr>
          <w:sz w:val="20"/>
          <w:szCs w:val="20"/>
        </w:rPr>
        <w:br/>
        <w:t>ΣΥΜΒΟΛΑΙΟ ΣΥΝΕΡΓΑΣΙΑΣ (διατίθεται σε Α4)</w:t>
      </w:r>
      <w:r w:rsidR="002B560C" w:rsidRPr="00BE34FC">
        <w:rPr>
          <w:sz w:val="20"/>
          <w:szCs w:val="20"/>
        </w:rPr>
        <w:br/>
      </w:r>
    </w:p>
    <w:p w:rsidR="002B560C" w:rsidRPr="00BE34FC" w:rsidRDefault="002B560C" w:rsidP="00697101">
      <w:pPr>
        <w:pStyle w:val="ListParagraph"/>
        <w:numPr>
          <w:ilvl w:val="0"/>
          <w:numId w:val="16"/>
        </w:numPr>
        <w:spacing w:after="200" w:line="276" w:lineRule="auto"/>
        <w:rPr>
          <w:b/>
          <w:color w:val="1F4E79"/>
          <w:sz w:val="20"/>
        </w:rPr>
      </w:pPr>
      <w:r w:rsidRPr="00BE34FC">
        <w:rPr>
          <w:b/>
          <w:color w:val="1F4E79"/>
          <w:sz w:val="20"/>
        </w:rPr>
        <w:t>Να σεβόμαστε τις απόψεις των άλλων</w:t>
      </w:r>
    </w:p>
    <w:p w:rsidR="00117961" w:rsidRPr="00BE34FC" w:rsidRDefault="002B560C" w:rsidP="00117961">
      <w:pPr>
        <w:pStyle w:val="ListParagraph"/>
        <w:numPr>
          <w:ilvl w:val="0"/>
          <w:numId w:val="16"/>
        </w:numPr>
        <w:spacing w:after="200" w:line="276" w:lineRule="auto"/>
        <w:rPr>
          <w:b/>
          <w:color w:val="1F4E79"/>
          <w:sz w:val="20"/>
        </w:rPr>
      </w:pPr>
      <w:r w:rsidRPr="00BE34FC">
        <w:rPr>
          <w:b/>
          <w:color w:val="1F4E79"/>
          <w:sz w:val="20"/>
        </w:rPr>
        <w:t>Να μιλάμε όμορφα, αποφεύγοντας υποτιμητικούς χαρακτηρισμούς</w:t>
      </w:r>
    </w:p>
    <w:p w:rsidR="002B560C" w:rsidRPr="00BE34FC" w:rsidRDefault="002B560C" w:rsidP="00117961">
      <w:pPr>
        <w:pStyle w:val="ListParagraph"/>
        <w:numPr>
          <w:ilvl w:val="0"/>
          <w:numId w:val="16"/>
        </w:numPr>
        <w:spacing w:after="200" w:line="276" w:lineRule="auto"/>
        <w:rPr>
          <w:b/>
          <w:color w:val="1F4E79"/>
          <w:sz w:val="20"/>
        </w:rPr>
      </w:pPr>
      <w:r w:rsidRPr="00BE34FC">
        <w:rPr>
          <w:b/>
          <w:color w:val="1F4E79"/>
          <w:sz w:val="20"/>
        </w:rPr>
        <w:t>Οι εργα</w:t>
      </w:r>
      <w:r w:rsidR="00117961" w:rsidRPr="00BE34FC">
        <w:rPr>
          <w:b/>
          <w:color w:val="1F4E79"/>
          <w:sz w:val="20"/>
        </w:rPr>
        <w:t xml:space="preserve">σίες μας είναι συλλογικές </w:t>
      </w:r>
    </w:p>
    <w:p w:rsidR="002B560C" w:rsidRPr="00BE34FC" w:rsidRDefault="002B560C" w:rsidP="00697101">
      <w:pPr>
        <w:pStyle w:val="ListParagraph"/>
        <w:numPr>
          <w:ilvl w:val="0"/>
          <w:numId w:val="16"/>
        </w:numPr>
        <w:spacing w:after="200" w:line="276" w:lineRule="auto"/>
        <w:rPr>
          <w:b/>
          <w:color w:val="1F4E79"/>
          <w:sz w:val="20"/>
        </w:rPr>
      </w:pPr>
      <w:r w:rsidRPr="00BE34FC">
        <w:rPr>
          <w:b/>
          <w:color w:val="1F4E79"/>
          <w:sz w:val="20"/>
        </w:rPr>
        <w:t>Να βοηθάμε τα μέλη της ομάδας και να μην εκμεταλλευόμαστε την εργασία του άλλου</w:t>
      </w:r>
    </w:p>
    <w:p w:rsidR="002B560C" w:rsidRPr="00BE34FC" w:rsidRDefault="002B560C" w:rsidP="00697101">
      <w:pPr>
        <w:pStyle w:val="ListParagraph"/>
        <w:numPr>
          <w:ilvl w:val="0"/>
          <w:numId w:val="16"/>
        </w:numPr>
        <w:spacing w:after="200" w:line="276" w:lineRule="auto"/>
        <w:rPr>
          <w:b/>
          <w:color w:val="1F4E79"/>
          <w:sz w:val="20"/>
        </w:rPr>
      </w:pPr>
      <w:r w:rsidRPr="00BE34FC">
        <w:rPr>
          <w:b/>
          <w:color w:val="1F4E79"/>
          <w:sz w:val="20"/>
        </w:rPr>
        <w:t>Να τηρούμε τα χρονοδιαγράμματα</w:t>
      </w:r>
    </w:p>
    <w:p w:rsidR="00117961" w:rsidRPr="00BE34FC" w:rsidRDefault="002B560C" w:rsidP="00117961">
      <w:pPr>
        <w:pStyle w:val="ListParagraph"/>
        <w:numPr>
          <w:ilvl w:val="0"/>
          <w:numId w:val="16"/>
        </w:numPr>
        <w:spacing w:after="200" w:line="276" w:lineRule="auto"/>
        <w:rPr>
          <w:b/>
          <w:color w:val="1F4E79"/>
          <w:sz w:val="20"/>
        </w:rPr>
      </w:pPr>
      <w:r w:rsidRPr="00BE34FC">
        <w:rPr>
          <w:b/>
          <w:color w:val="1F4E79"/>
          <w:sz w:val="20"/>
        </w:rPr>
        <w:t xml:space="preserve">Να </w:t>
      </w:r>
      <w:r w:rsidRPr="00BE34FC">
        <w:rPr>
          <w:b/>
          <w:color w:val="1F497D" w:themeColor="text2"/>
          <w:sz w:val="20"/>
        </w:rPr>
        <w:t>επιμερίζουμε</w:t>
      </w:r>
      <w:r w:rsidRPr="00BE34FC">
        <w:rPr>
          <w:b/>
          <w:color w:val="1F4E79"/>
          <w:sz w:val="20"/>
        </w:rPr>
        <w:t xml:space="preserve"> ισότιμα την εργασία σε όλα τα μέλη της ομάδας</w:t>
      </w:r>
    </w:p>
    <w:p w:rsidR="002B560C" w:rsidRPr="00EE07DD" w:rsidRDefault="006A42E3" w:rsidP="00EE07DD">
      <w:pPr>
        <w:pStyle w:val="ListParagraph"/>
        <w:numPr>
          <w:ilvl w:val="0"/>
          <w:numId w:val="16"/>
        </w:numPr>
        <w:spacing w:after="200" w:line="276" w:lineRule="auto"/>
        <w:rPr>
          <w:b/>
          <w:color w:val="1F4E79"/>
          <w:sz w:val="20"/>
        </w:rPr>
      </w:pPr>
      <w:r w:rsidRPr="00BE34FC">
        <w:rPr>
          <w:b/>
          <w:color w:val="1F497D" w:themeColor="text2"/>
          <w:sz w:val="20"/>
        </w:rPr>
        <w:t>Να ο</w:t>
      </w:r>
      <w:r w:rsidR="002B560C" w:rsidRPr="00BE34FC">
        <w:rPr>
          <w:b/>
          <w:color w:val="1F497D" w:themeColor="text2"/>
          <w:sz w:val="20"/>
        </w:rPr>
        <w:t>ρίζουμε,</w:t>
      </w:r>
      <w:r w:rsidR="002B560C" w:rsidRPr="00BE34FC">
        <w:rPr>
          <w:b/>
          <w:color w:val="1F4E79"/>
          <w:sz w:val="20"/>
        </w:rPr>
        <w:t xml:space="preserve"> με δημοκρατικές</w:t>
      </w:r>
      <w:r w:rsidR="0013296D">
        <w:rPr>
          <w:b/>
          <w:color w:val="1F4E79"/>
          <w:sz w:val="20"/>
        </w:rPr>
        <w:t xml:space="preserve"> </w:t>
      </w:r>
      <w:r w:rsidR="002B560C" w:rsidRPr="00BE34FC">
        <w:rPr>
          <w:b/>
          <w:color w:val="1F4E79"/>
          <w:sz w:val="20"/>
        </w:rPr>
        <w:t xml:space="preserve"> διαδικασίε</w:t>
      </w:r>
      <w:r w:rsidR="002B560C" w:rsidRPr="00BE34FC">
        <w:rPr>
          <w:b/>
          <w:color w:val="1F497D" w:themeColor="text2"/>
          <w:sz w:val="20"/>
        </w:rPr>
        <w:t>ς,</w:t>
      </w:r>
      <w:r w:rsidRPr="00BE34FC">
        <w:rPr>
          <w:b/>
          <w:color w:val="FF0000"/>
          <w:sz w:val="20"/>
        </w:rPr>
        <w:t xml:space="preserve"> </w:t>
      </w:r>
      <w:r w:rsidR="002B560C" w:rsidRPr="00BE34FC">
        <w:rPr>
          <w:b/>
          <w:color w:val="1F4E79"/>
          <w:sz w:val="20"/>
        </w:rPr>
        <w:t xml:space="preserve"> κάποιον </w:t>
      </w:r>
      <w:r w:rsidR="002B560C" w:rsidRPr="00BE34FC">
        <w:rPr>
          <w:b/>
          <w:color w:val="1F497D" w:themeColor="text2"/>
          <w:sz w:val="20"/>
        </w:rPr>
        <w:t>ως συντονιστή,</w:t>
      </w:r>
      <w:r w:rsidR="002B560C" w:rsidRPr="00BE34FC">
        <w:rPr>
          <w:b/>
          <w:color w:val="1F4E79"/>
          <w:sz w:val="20"/>
        </w:rPr>
        <w:t xml:space="preserve"> αν </w:t>
      </w:r>
      <w:r w:rsidRPr="00BE34FC">
        <w:rPr>
          <w:b/>
          <w:color w:val="1F4E79"/>
          <w:sz w:val="20"/>
        </w:rPr>
        <w:t>αυτό</w:t>
      </w:r>
      <w:r w:rsidR="002B560C" w:rsidRPr="00BE34FC">
        <w:rPr>
          <w:b/>
          <w:color w:val="1F4E79"/>
          <w:sz w:val="20"/>
        </w:rPr>
        <w:t xml:space="preserve"> </w:t>
      </w:r>
      <w:r w:rsidR="002B560C" w:rsidRPr="00BE34FC">
        <w:rPr>
          <w:b/>
          <w:color w:val="1F497D" w:themeColor="text2"/>
          <w:sz w:val="20"/>
        </w:rPr>
        <w:t>κριθεί απαραίτητο</w:t>
      </w:r>
      <w:r w:rsidR="00117961" w:rsidRPr="00BE34FC">
        <w:rPr>
          <w:b/>
          <w:color w:val="1F497D" w:themeColor="text2"/>
          <w:sz w:val="20"/>
        </w:rPr>
        <w:t>.</w:t>
      </w:r>
      <w:r w:rsidR="002B560C" w:rsidRPr="00BE34FC">
        <w:rPr>
          <w:b/>
          <w:color w:val="1F497D" w:themeColor="text2"/>
          <w:sz w:val="20"/>
        </w:rPr>
        <w:t xml:space="preserve"> </w:t>
      </w:r>
    </w:p>
    <w:p w:rsidR="002B560C" w:rsidRPr="00BE34FC" w:rsidRDefault="002B560C" w:rsidP="004D2F95">
      <w:pPr>
        <w:pStyle w:val="ListParagraph"/>
        <w:rPr>
          <w:rFonts w:ascii="Calibri" w:hAnsi="Calibri"/>
          <w:sz w:val="20"/>
        </w:rPr>
      </w:pPr>
    </w:p>
    <w:p w:rsidR="002B560C" w:rsidRPr="00BE34FC" w:rsidRDefault="002B560C" w:rsidP="004D2F95">
      <w:pPr>
        <w:pStyle w:val="ListParagraph"/>
        <w:numPr>
          <w:ilvl w:val="0"/>
          <w:numId w:val="5"/>
        </w:numPr>
        <w:rPr>
          <w:rFonts w:ascii="Calibri" w:hAnsi="Calibri"/>
          <w:b/>
          <w:sz w:val="20"/>
        </w:rPr>
      </w:pPr>
      <w:r w:rsidRPr="00BE34FC">
        <w:rPr>
          <w:rFonts w:ascii="Calibri" w:hAnsi="Calibri"/>
          <w:b/>
          <w:sz w:val="20"/>
          <w:lang w:val="en-US"/>
        </w:rPr>
        <w:t>K</w:t>
      </w:r>
      <w:r w:rsidRPr="00BE34FC">
        <w:rPr>
          <w:rFonts w:ascii="Calibri" w:hAnsi="Calibri"/>
          <w:b/>
          <w:sz w:val="20"/>
        </w:rPr>
        <w:t>ατανομή των δραστηριοτήτων</w:t>
      </w:r>
    </w:p>
    <w:p w:rsidR="002B560C" w:rsidRPr="00BE34FC" w:rsidRDefault="002B560C" w:rsidP="004D2F95">
      <w:pPr>
        <w:pStyle w:val="ListParagraph"/>
        <w:rPr>
          <w:rFonts w:ascii="Calibri" w:hAnsi="Calibri"/>
          <w:b/>
          <w:sz w:val="20"/>
        </w:rPr>
      </w:pPr>
      <w:r w:rsidRPr="00BE34FC">
        <w:rPr>
          <w:rFonts w:ascii="Calibri" w:hAnsi="Calibri"/>
          <w:b/>
          <w:sz w:val="20"/>
        </w:rPr>
        <w:t xml:space="preserve">Μέθοδος </w:t>
      </w:r>
      <w:r w:rsidRPr="00BE34FC">
        <w:rPr>
          <w:rFonts w:ascii="Calibri" w:hAnsi="Calibri"/>
          <w:b/>
          <w:sz w:val="20"/>
          <w:lang w:val="en-US"/>
        </w:rPr>
        <w:t>Web</w:t>
      </w:r>
      <w:r w:rsidRPr="00BE34FC">
        <w:rPr>
          <w:rFonts w:ascii="Calibri" w:hAnsi="Calibri"/>
          <w:b/>
          <w:sz w:val="20"/>
        </w:rPr>
        <w:t>-</w:t>
      </w:r>
      <w:r w:rsidRPr="00BE34FC">
        <w:rPr>
          <w:rFonts w:ascii="Calibri" w:hAnsi="Calibri"/>
          <w:b/>
          <w:sz w:val="20"/>
          <w:lang w:val="en-US"/>
        </w:rPr>
        <w:t>quest</w:t>
      </w:r>
      <w:r w:rsidRPr="00BE34FC">
        <w:rPr>
          <w:rFonts w:ascii="Calibri" w:hAnsi="Calibri"/>
          <w:b/>
          <w:sz w:val="20"/>
        </w:rPr>
        <w:t xml:space="preserve">: Αναζήτηση στο διαδίκτυο των πληροφοριών </w:t>
      </w:r>
      <w:r w:rsidR="00610989" w:rsidRPr="00BE34FC">
        <w:rPr>
          <w:rFonts w:ascii="Calibri" w:hAnsi="Calibri"/>
          <w:b/>
          <w:color w:val="0D0D0D" w:themeColor="text1" w:themeTint="F2"/>
          <w:sz w:val="20"/>
        </w:rPr>
        <w:t>-</w:t>
      </w:r>
      <w:r w:rsidR="004E0888">
        <w:rPr>
          <w:rFonts w:ascii="Calibri" w:hAnsi="Calibri"/>
          <w:b/>
          <w:color w:val="0D0D0D" w:themeColor="text1" w:themeTint="F2"/>
          <w:sz w:val="20"/>
        </w:rPr>
        <w:t xml:space="preserve"> </w:t>
      </w:r>
      <w:r w:rsidRPr="00BE34FC">
        <w:rPr>
          <w:rFonts w:ascii="Calibri" w:hAnsi="Calibri"/>
          <w:b/>
          <w:sz w:val="20"/>
        </w:rPr>
        <w:t>μάθηση  μέσω αναζήτησης</w:t>
      </w:r>
      <w:r w:rsidR="006A42E3" w:rsidRPr="00BE34FC">
        <w:rPr>
          <w:rFonts w:ascii="Calibri" w:hAnsi="Calibri"/>
          <w:b/>
          <w:sz w:val="20"/>
        </w:rPr>
        <w:t xml:space="preserve"> - </w:t>
      </w:r>
      <w:r w:rsidRPr="00BE34FC">
        <w:rPr>
          <w:rFonts w:ascii="Calibri" w:hAnsi="Calibri"/>
          <w:b/>
          <w:sz w:val="20"/>
        </w:rPr>
        <w:t xml:space="preserve"> ανάπτυξη κριτικής σκέψης.</w:t>
      </w:r>
    </w:p>
    <w:p w:rsidR="006A42E3" w:rsidRPr="00BE34FC" w:rsidRDefault="002B560C" w:rsidP="004D2F95">
      <w:pPr>
        <w:pStyle w:val="ListParagraph"/>
        <w:rPr>
          <w:rFonts w:ascii="Calibri" w:hAnsi="Calibri"/>
          <w:sz w:val="20"/>
        </w:rPr>
      </w:pPr>
      <w:r w:rsidRPr="00BE34FC">
        <w:rPr>
          <w:rFonts w:ascii="Calibri" w:hAnsi="Calibri"/>
          <w:sz w:val="20"/>
        </w:rPr>
        <w:t>Οι μαθητές</w:t>
      </w:r>
      <w:r w:rsidR="006A42E3" w:rsidRPr="00BE34FC">
        <w:rPr>
          <w:rFonts w:ascii="Calibri" w:hAnsi="Calibri"/>
          <w:sz w:val="20"/>
        </w:rPr>
        <w:t xml:space="preserve"> χωρίζονται</w:t>
      </w:r>
      <w:r w:rsidR="0049499D" w:rsidRPr="00BE34FC">
        <w:rPr>
          <w:rFonts w:ascii="Calibri" w:hAnsi="Calibri"/>
          <w:sz w:val="20"/>
        </w:rPr>
        <w:t xml:space="preserve"> </w:t>
      </w:r>
      <w:r w:rsidRPr="00BE34FC">
        <w:rPr>
          <w:rFonts w:ascii="Calibri" w:hAnsi="Calibri"/>
          <w:sz w:val="20"/>
        </w:rPr>
        <w:t xml:space="preserve">σε υποομάδες </w:t>
      </w:r>
      <w:r w:rsidR="006A42E3" w:rsidRPr="00BE34FC">
        <w:rPr>
          <w:rFonts w:ascii="Calibri" w:hAnsi="Calibri"/>
          <w:sz w:val="20"/>
        </w:rPr>
        <w:t>για να αναζητήσουν πληροφορίες.</w:t>
      </w:r>
    </w:p>
    <w:p w:rsidR="002B560C" w:rsidRPr="00BE34FC" w:rsidRDefault="00946151" w:rsidP="004D2F95">
      <w:pPr>
        <w:pStyle w:val="ListParagraph"/>
        <w:rPr>
          <w:rFonts w:ascii="Calibri" w:hAnsi="Calibri"/>
          <w:b/>
          <w:color w:val="2E74B5"/>
          <w:sz w:val="20"/>
        </w:rPr>
      </w:pPr>
      <w:r>
        <w:rPr>
          <w:rFonts w:ascii="Calibri" w:hAnsi="Calibri"/>
          <w:b/>
          <w:color w:val="2E74B5"/>
          <w:sz w:val="20"/>
        </w:rPr>
        <w:t>Εργαλεία:</w:t>
      </w:r>
      <w:r w:rsidR="00EE07DD">
        <w:rPr>
          <w:rFonts w:ascii="Calibri" w:hAnsi="Calibri"/>
          <w:b/>
          <w:color w:val="2E74B5"/>
          <w:sz w:val="20"/>
        </w:rPr>
        <w:t xml:space="preserve"> φύλλα εργασίας, υπολογιστής-διαδίκτυο</w:t>
      </w:r>
      <w:r w:rsidR="002B560C" w:rsidRPr="00BE34FC">
        <w:rPr>
          <w:rFonts w:ascii="Calibri" w:hAnsi="Calibri"/>
          <w:b/>
          <w:color w:val="2E74B5"/>
          <w:sz w:val="20"/>
        </w:rPr>
        <w:br/>
      </w:r>
      <w:r w:rsidR="002B560C" w:rsidRPr="00BE34FC">
        <w:rPr>
          <w:rFonts w:ascii="Calibri" w:hAnsi="Calibri"/>
          <w:b/>
          <w:color w:val="2E74B5"/>
          <w:sz w:val="20"/>
        </w:rPr>
        <w:br/>
      </w:r>
    </w:p>
    <w:p w:rsidR="006A42E3" w:rsidRPr="00BE34FC" w:rsidRDefault="002B560C" w:rsidP="006A42E3">
      <w:pPr>
        <w:pStyle w:val="ListParagraph"/>
        <w:numPr>
          <w:ilvl w:val="0"/>
          <w:numId w:val="5"/>
        </w:numPr>
        <w:rPr>
          <w:rFonts w:ascii="Calibri" w:hAnsi="Calibri"/>
          <w:sz w:val="20"/>
        </w:rPr>
      </w:pPr>
      <w:r w:rsidRPr="00BE34FC">
        <w:rPr>
          <w:rFonts w:ascii="Calibri" w:hAnsi="Calibri"/>
          <w:b/>
          <w:sz w:val="20"/>
        </w:rPr>
        <w:t xml:space="preserve">Διεξαγωγή δραστηριοτήτων </w:t>
      </w:r>
      <w:r w:rsidRPr="00BE34FC">
        <w:rPr>
          <w:rFonts w:ascii="Calibri" w:hAnsi="Calibri"/>
          <w:b/>
          <w:sz w:val="20"/>
        </w:rPr>
        <w:br/>
      </w:r>
      <w:r w:rsidRPr="00BE34FC">
        <w:rPr>
          <w:rFonts w:ascii="Calibri" w:hAnsi="Calibri"/>
          <w:i/>
          <w:color w:val="36312D"/>
          <w:sz w:val="20"/>
        </w:rPr>
        <w:t>Οι δραστηριότητες μπορεί να είναι ελεύθερης έκφρασης, κατασκευές, παιχνίδια, επικοινωνία με ειδικούς επιστήμονες, ομαδικές, αλληλεπιδραστικές, πολύπλευρες, ευέλικτες. Τα παιδιά ζωγραφίζουν, γράφουν, μετρούν, κατασκευάζουν, αποθηκεύουν στοιχεία, δραματοποιούν, πειραματίζονται και αξιοποιούν τα εργαλεία του υπολογιστή ανάλογα με τις δυνατότητες και τις διευκολύνσεις του κάθε προγράμματος</w:t>
      </w:r>
    </w:p>
    <w:p w:rsidR="002B560C" w:rsidRPr="00BE34FC" w:rsidRDefault="002B560C" w:rsidP="000D3E98">
      <w:pPr>
        <w:pStyle w:val="ListParagraph"/>
        <w:numPr>
          <w:ilvl w:val="0"/>
          <w:numId w:val="5"/>
        </w:numPr>
        <w:rPr>
          <w:rFonts w:ascii="Calibri" w:hAnsi="Calibri"/>
          <w:sz w:val="20"/>
        </w:rPr>
      </w:pPr>
      <w:r w:rsidRPr="00BE34FC">
        <w:rPr>
          <w:rFonts w:ascii="Calibri" w:hAnsi="Calibri"/>
          <w:b/>
          <w:sz w:val="20"/>
        </w:rPr>
        <w:t>Κάθε δραστηριότητα αντιστοιχεί σε ένα στόχο, μία μέθοδο και έχει μία αφόρμηση και καθοδήγηση από τον εκπαιδευτικό.</w:t>
      </w:r>
    </w:p>
    <w:p w:rsidR="002B560C" w:rsidRPr="00BE34FC" w:rsidRDefault="002B560C" w:rsidP="000D3E98">
      <w:pPr>
        <w:jc w:val="center"/>
        <w:rPr>
          <w:b/>
          <w:sz w:val="20"/>
          <w:szCs w:val="20"/>
          <w:u w:val="single"/>
        </w:rPr>
      </w:pPr>
    </w:p>
    <w:p w:rsidR="00610989" w:rsidRPr="00D760F1" w:rsidRDefault="00610989" w:rsidP="001D2162">
      <w:pPr>
        <w:jc w:val="center"/>
        <w:rPr>
          <w:b/>
          <w:sz w:val="20"/>
          <w:szCs w:val="20"/>
          <w:u w:val="single"/>
        </w:rPr>
      </w:pPr>
    </w:p>
    <w:p w:rsidR="00D760F1" w:rsidRPr="00D760F1" w:rsidRDefault="0033162C" w:rsidP="00D760F1">
      <w:pPr>
        <w:rPr>
          <w:b/>
          <w:sz w:val="20"/>
          <w:u w:val="single"/>
        </w:rPr>
      </w:pPr>
      <w:r>
        <w:rPr>
          <w:b/>
          <w:sz w:val="20"/>
          <w:szCs w:val="20"/>
          <w:u w:val="single"/>
        </w:rPr>
        <w:t>1</w:t>
      </w:r>
      <w:r w:rsidRPr="0033162C">
        <w:rPr>
          <w:b/>
          <w:sz w:val="20"/>
          <w:szCs w:val="20"/>
          <w:u w:val="single"/>
          <w:vertAlign w:val="superscript"/>
        </w:rPr>
        <w:t>η</w:t>
      </w:r>
      <w:r>
        <w:rPr>
          <w:b/>
          <w:sz w:val="20"/>
          <w:szCs w:val="20"/>
          <w:u w:val="single"/>
        </w:rPr>
        <w:t xml:space="preserve">  θεματική</w:t>
      </w:r>
      <w:r w:rsidR="002B560C" w:rsidRPr="00D760F1">
        <w:rPr>
          <w:b/>
          <w:sz w:val="20"/>
          <w:szCs w:val="20"/>
          <w:u w:val="single"/>
        </w:rPr>
        <w:t xml:space="preserve">: </w:t>
      </w:r>
      <w:r w:rsidR="0013296D" w:rsidRPr="00D760F1">
        <w:rPr>
          <w:b/>
          <w:sz w:val="20"/>
          <w:szCs w:val="20"/>
          <w:u w:val="single"/>
        </w:rPr>
        <w:t xml:space="preserve"> </w:t>
      </w:r>
      <w:r w:rsidR="00D760F1" w:rsidRPr="00D760F1">
        <w:rPr>
          <w:b/>
          <w:sz w:val="20"/>
          <w:u w:val="single"/>
        </w:rPr>
        <w:t>Πολιτισμός (αρχαία ελληνική γλώσσα, θέατρο, μουσική, αρχιτεκτονική, τέχνη)</w:t>
      </w:r>
    </w:p>
    <w:p w:rsidR="00D760F1" w:rsidRPr="00D760F1" w:rsidRDefault="002A34C2" w:rsidP="00D760F1">
      <w:pPr>
        <w:rPr>
          <w:sz w:val="16"/>
          <w:szCs w:val="16"/>
        </w:rPr>
      </w:pPr>
      <w:r w:rsidRPr="002A34C2">
        <w:rPr>
          <w:b/>
          <w:sz w:val="16"/>
          <w:szCs w:val="16"/>
        </w:rPr>
        <w:t xml:space="preserve">Λίγα λόγια: </w:t>
      </w:r>
      <w:r w:rsidR="00D760F1" w:rsidRPr="002A34C2">
        <w:rPr>
          <w:b/>
          <w:sz w:val="16"/>
          <w:szCs w:val="16"/>
        </w:rPr>
        <w:t>Η αρχιτεκτονική, η τέχνη και ο πολιτισμός</w:t>
      </w:r>
      <w:r w:rsidR="00D760F1" w:rsidRPr="00D760F1">
        <w:rPr>
          <w:sz w:val="16"/>
          <w:szCs w:val="16"/>
        </w:rPr>
        <w:t xml:space="preserve">. </w:t>
      </w:r>
      <w:r w:rsidR="00D760F1" w:rsidRPr="00D760F1">
        <w:rPr>
          <w:sz w:val="16"/>
          <w:szCs w:val="16"/>
        </w:rPr>
        <w:br/>
      </w:r>
      <w:r w:rsidR="00D760F1" w:rsidRPr="00D760F1">
        <w:rPr>
          <w:sz w:val="16"/>
          <w:szCs w:val="16"/>
        </w:rPr>
        <w:br/>
      </w:r>
      <w:r w:rsidR="00D760F1" w:rsidRPr="00D760F1">
        <w:rPr>
          <w:rFonts w:ascii="Trebuchet MS" w:eastAsia="Times New Roman" w:hAnsi="Trebuchet MS" w:cs="Arial"/>
          <w:b/>
          <w:color w:val="000000"/>
          <w:sz w:val="16"/>
          <w:szCs w:val="16"/>
          <w:lang w:eastAsia="el-GR"/>
        </w:rPr>
        <w:t>ναός της Αθηνάς Παρθένου (γνωστός και ως Παρθενώνας)</w:t>
      </w:r>
      <w:r w:rsidR="00D760F1" w:rsidRPr="00D760F1">
        <w:rPr>
          <w:rFonts w:ascii="Trebuchet MS" w:eastAsia="Times New Roman" w:hAnsi="Trebuchet MS" w:cs="Arial"/>
          <w:color w:val="000000"/>
          <w:sz w:val="16"/>
          <w:szCs w:val="16"/>
          <w:lang w:eastAsia="el-GR"/>
        </w:rPr>
        <w:t xml:space="preserve"> χτίστηκε από τους αρχιτέκτονες Ικτίνο και Καλλικράτη. Είναι ο μεγαλύτερος απ’ όλους τους ναούς, που είναι χτισμένοι σε δωρικό ρυθμό. Ο Παρθενώνας (ο μοναδικός αρχαίος ελληνικός ναός, που είναι φτιαγμένος ολόκληρος από μάρμαρο) χτίστηκε τεράστιος (ύψος 19μ.) για να χωρέσει μέσα του το χρυσελεφάντινο άγαλμα της Αθηνάς (ύψος 13,5μ.). Η μοναδικότητά του φαίνεται στην κατασκευή του: κανένα κομμάτι μάρμαρο του ναού δεν είναι ίδιο με τα άλλα (το καθένα έχει το δικό του ξεχωριστό σχήμα και μέγεθος). Το μοναδικό και ανεπανάληπτο αυτό κτίριο χρειάστηκε μόνο 9 χρόνια για να χτιστεί (447-438 π.Χ.).</w:t>
      </w:r>
    </w:p>
    <w:tbl>
      <w:tblPr>
        <w:tblW w:w="5000" w:type="pct"/>
        <w:jc w:val="center"/>
        <w:tblCellSpacing w:w="0" w:type="dxa"/>
        <w:tblCellMar>
          <w:left w:w="0" w:type="dxa"/>
          <w:right w:w="0" w:type="dxa"/>
        </w:tblCellMar>
        <w:tblLook w:val="04A0"/>
      </w:tblPr>
      <w:tblGrid>
        <w:gridCol w:w="6"/>
        <w:gridCol w:w="8294"/>
        <w:gridCol w:w="6"/>
      </w:tblGrid>
      <w:tr w:rsidR="00D760F1" w:rsidRPr="00D760F1" w:rsidTr="00675DB0">
        <w:trPr>
          <w:tblCellSpacing w:w="0" w:type="dxa"/>
          <w:jc w:val="center"/>
        </w:trPr>
        <w:tc>
          <w:tcPr>
            <w:tcW w:w="210" w:type="dxa"/>
            <w:vAlign w:val="center"/>
            <w:hideMark/>
          </w:tcPr>
          <w:p w:rsidR="00D760F1" w:rsidRPr="00D760F1" w:rsidRDefault="00D760F1" w:rsidP="00675DB0">
            <w:pPr>
              <w:spacing w:after="0" w:line="240" w:lineRule="auto"/>
              <w:jc w:val="center"/>
              <w:rPr>
                <w:rFonts w:ascii="Arial" w:eastAsia="Times New Roman" w:hAnsi="Arial" w:cs="Arial"/>
                <w:sz w:val="16"/>
                <w:szCs w:val="16"/>
                <w:lang w:eastAsia="el-GR"/>
              </w:rPr>
            </w:pPr>
          </w:p>
        </w:tc>
        <w:tc>
          <w:tcPr>
            <w:tcW w:w="5000" w:type="pct"/>
            <w:noWrap/>
            <w:vAlign w:val="center"/>
            <w:hideMark/>
          </w:tcPr>
          <w:p w:rsidR="00D760F1" w:rsidRPr="00D760F1" w:rsidRDefault="00D760F1" w:rsidP="00675DB0">
            <w:pPr>
              <w:spacing w:after="0" w:line="240" w:lineRule="auto"/>
              <w:rPr>
                <w:rFonts w:ascii="Arial" w:eastAsia="Times New Roman" w:hAnsi="Arial" w:cs="Arial"/>
                <w:b/>
                <w:bCs/>
                <w:color w:val="FFFFFF"/>
                <w:spacing w:val="21"/>
                <w:sz w:val="16"/>
                <w:szCs w:val="16"/>
                <w:lang w:eastAsia="el-GR"/>
              </w:rPr>
            </w:pPr>
            <w:r w:rsidRPr="00D760F1">
              <w:rPr>
                <w:rFonts w:ascii="Trebuchet MS" w:eastAsia="Times New Roman" w:hAnsi="Trebuchet MS" w:cs="Arial"/>
                <w:b/>
                <w:bCs/>
                <w:color w:val="FFFFFF"/>
                <w:spacing w:val="21"/>
                <w:sz w:val="16"/>
                <w:szCs w:val="16"/>
                <w:lang w:eastAsia="el-GR"/>
              </w:rPr>
              <w:t>ΠΡΟΠΥΛΑΙΑ</w:t>
            </w:r>
          </w:p>
        </w:tc>
        <w:tc>
          <w:tcPr>
            <w:tcW w:w="0" w:type="auto"/>
            <w:vAlign w:val="center"/>
            <w:hideMark/>
          </w:tcPr>
          <w:p w:rsidR="00D760F1" w:rsidRPr="00D760F1" w:rsidRDefault="00D760F1" w:rsidP="00675DB0">
            <w:pPr>
              <w:spacing w:after="0" w:line="240" w:lineRule="auto"/>
              <w:jc w:val="center"/>
              <w:rPr>
                <w:rFonts w:ascii="Arial" w:eastAsia="Times New Roman" w:hAnsi="Arial" w:cs="Arial"/>
                <w:sz w:val="16"/>
                <w:szCs w:val="16"/>
                <w:lang w:eastAsia="el-GR"/>
              </w:rPr>
            </w:pPr>
          </w:p>
        </w:tc>
      </w:tr>
    </w:tbl>
    <w:p w:rsidR="00D760F1" w:rsidRPr="00D760F1" w:rsidRDefault="00D760F1" w:rsidP="00D760F1">
      <w:pPr>
        <w:spacing w:after="0" w:line="240" w:lineRule="auto"/>
        <w:rPr>
          <w:rFonts w:ascii="Arial" w:eastAsia="Times New Roman" w:hAnsi="Arial" w:cs="Arial"/>
          <w:color w:val="000000"/>
          <w:sz w:val="16"/>
          <w:szCs w:val="16"/>
          <w:lang w:eastAsia="el-GR"/>
        </w:rPr>
      </w:pPr>
      <w:r w:rsidRPr="00D760F1">
        <w:rPr>
          <w:rFonts w:ascii="Trebuchet MS" w:eastAsia="Times New Roman" w:hAnsi="Trebuchet MS" w:cs="Arial"/>
          <w:b/>
          <w:color w:val="000000"/>
          <w:sz w:val="16"/>
          <w:szCs w:val="16"/>
          <w:lang w:eastAsia="el-GR"/>
        </w:rPr>
        <w:t>Προπύλαια:</w:t>
      </w:r>
      <w:r w:rsidRPr="00D760F1">
        <w:rPr>
          <w:rFonts w:ascii="Trebuchet MS" w:eastAsia="Times New Roman" w:hAnsi="Trebuchet MS" w:cs="Arial"/>
          <w:color w:val="000000"/>
          <w:sz w:val="16"/>
          <w:szCs w:val="16"/>
          <w:lang w:eastAsia="el-GR"/>
        </w:rPr>
        <w:t xml:space="preserve"> Είναι ένα μεγαλόπρεπο κτίριο από ολόκληρα μάρμαρα, που χτίστηκε από τον αρχιτέκτονα Μνησικλή (437-432 π.Χ.). Είναι η είσοδος στην Ακρόπολη (Προπύλαια = προ+πύλη, δηλ. πριν την είσοδο στον Παρθενώνα). Δεν πρόλαβαν να τα στολίσουν με ανάγλυφα μάρμαρα, όπως τον Παρθενώνα, εξαιτίας του Πελοποννησιακού πολέμου.</w:t>
      </w:r>
    </w:p>
    <w:tbl>
      <w:tblPr>
        <w:tblW w:w="5000" w:type="pct"/>
        <w:jc w:val="center"/>
        <w:tblCellSpacing w:w="0" w:type="dxa"/>
        <w:tblCellMar>
          <w:left w:w="0" w:type="dxa"/>
          <w:right w:w="0" w:type="dxa"/>
        </w:tblCellMar>
        <w:tblLook w:val="04A0"/>
      </w:tblPr>
      <w:tblGrid>
        <w:gridCol w:w="6"/>
        <w:gridCol w:w="8294"/>
        <w:gridCol w:w="6"/>
      </w:tblGrid>
      <w:tr w:rsidR="00D760F1" w:rsidRPr="00D760F1" w:rsidTr="00675DB0">
        <w:trPr>
          <w:tblCellSpacing w:w="0" w:type="dxa"/>
          <w:jc w:val="center"/>
        </w:trPr>
        <w:tc>
          <w:tcPr>
            <w:tcW w:w="210" w:type="dxa"/>
            <w:vAlign w:val="center"/>
            <w:hideMark/>
          </w:tcPr>
          <w:p w:rsidR="00D760F1" w:rsidRPr="00D760F1" w:rsidRDefault="00D760F1" w:rsidP="00675DB0">
            <w:pPr>
              <w:spacing w:after="0" w:line="240" w:lineRule="auto"/>
              <w:jc w:val="center"/>
              <w:rPr>
                <w:rFonts w:ascii="Arial" w:eastAsia="Times New Roman" w:hAnsi="Arial" w:cs="Arial"/>
                <w:sz w:val="16"/>
                <w:szCs w:val="16"/>
                <w:lang w:eastAsia="el-GR"/>
              </w:rPr>
            </w:pPr>
          </w:p>
        </w:tc>
        <w:tc>
          <w:tcPr>
            <w:tcW w:w="5000" w:type="pct"/>
            <w:noWrap/>
            <w:vAlign w:val="center"/>
            <w:hideMark/>
          </w:tcPr>
          <w:p w:rsidR="00D760F1" w:rsidRPr="00D760F1" w:rsidRDefault="00D760F1" w:rsidP="00675DB0">
            <w:pPr>
              <w:spacing w:after="0" w:line="240" w:lineRule="auto"/>
              <w:jc w:val="center"/>
              <w:rPr>
                <w:rFonts w:ascii="Arial" w:eastAsia="Times New Roman" w:hAnsi="Arial" w:cs="Arial"/>
                <w:b/>
                <w:bCs/>
                <w:color w:val="FFFFFF"/>
                <w:spacing w:val="21"/>
                <w:sz w:val="16"/>
                <w:szCs w:val="16"/>
                <w:lang w:eastAsia="el-GR"/>
              </w:rPr>
            </w:pPr>
            <w:r w:rsidRPr="00D760F1">
              <w:rPr>
                <w:rFonts w:ascii="Trebuchet MS" w:eastAsia="Times New Roman" w:hAnsi="Trebuchet MS" w:cs="Arial"/>
                <w:b/>
                <w:bCs/>
                <w:color w:val="FFFFFF"/>
                <w:spacing w:val="21"/>
                <w:sz w:val="16"/>
                <w:szCs w:val="16"/>
                <w:lang w:eastAsia="el-GR"/>
              </w:rPr>
              <w:t>ΝΑΟΣ ΤΗΣ ΑΘΗΝΑΣ ΝΙΚΗΣ</w:t>
            </w:r>
          </w:p>
        </w:tc>
        <w:tc>
          <w:tcPr>
            <w:tcW w:w="0" w:type="auto"/>
            <w:vAlign w:val="center"/>
            <w:hideMark/>
          </w:tcPr>
          <w:p w:rsidR="00D760F1" w:rsidRPr="00D760F1" w:rsidRDefault="00D760F1" w:rsidP="00675DB0">
            <w:pPr>
              <w:spacing w:after="0" w:line="240" w:lineRule="auto"/>
              <w:jc w:val="center"/>
              <w:rPr>
                <w:rFonts w:ascii="Arial" w:eastAsia="Times New Roman" w:hAnsi="Arial" w:cs="Arial"/>
                <w:sz w:val="16"/>
                <w:szCs w:val="16"/>
                <w:lang w:eastAsia="el-GR"/>
              </w:rPr>
            </w:pPr>
          </w:p>
        </w:tc>
      </w:tr>
    </w:tbl>
    <w:p w:rsidR="00D760F1" w:rsidRPr="00D760F1" w:rsidRDefault="00D760F1" w:rsidP="00D760F1">
      <w:pPr>
        <w:spacing w:after="0" w:line="240" w:lineRule="auto"/>
        <w:rPr>
          <w:rFonts w:ascii="Arial" w:eastAsia="Times New Roman" w:hAnsi="Arial" w:cs="Arial"/>
          <w:color w:val="000000"/>
          <w:sz w:val="16"/>
          <w:szCs w:val="16"/>
          <w:lang w:eastAsia="el-GR"/>
        </w:rPr>
      </w:pPr>
      <w:r w:rsidRPr="00D760F1">
        <w:rPr>
          <w:rFonts w:ascii="Trebuchet MS" w:eastAsia="Times New Roman" w:hAnsi="Trebuchet MS" w:cs="Arial"/>
          <w:b/>
          <w:color w:val="000000"/>
          <w:sz w:val="16"/>
          <w:szCs w:val="16"/>
          <w:lang w:eastAsia="el-GR"/>
        </w:rPr>
        <w:t>Ο ιωνικός ναός της Αθηνάς Νίκης</w:t>
      </w:r>
      <w:r w:rsidRPr="00D760F1">
        <w:rPr>
          <w:rFonts w:ascii="Trebuchet MS" w:eastAsia="Times New Roman" w:hAnsi="Trebuchet MS" w:cs="Arial"/>
          <w:color w:val="000000"/>
          <w:sz w:val="16"/>
          <w:szCs w:val="16"/>
          <w:lang w:eastAsia="el-GR"/>
        </w:rPr>
        <w:t xml:space="preserve"> ήταν το κομψό στολίδι του χώρου των Προπυλαίων. Σχεδιάστηκε από τον αρχιτέκτονα Καλλικράτη και χτίστηκε το 427 π.Χ. Στη ζωφόρο του για πρώτη φορά αναπαρίσταται ένα ιστορικό γεγονός: η μάχη των Πλαταιών.</w:t>
      </w:r>
    </w:p>
    <w:tbl>
      <w:tblPr>
        <w:tblW w:w="5000" w:type="pct"/>
        <w:jc w:val="center"/>
        <w:tblCellSpacing w:w="0" w:type="dxa"/>
        <w:tblCellMar>
          <w:left w:w="0" w:type="dxa"/>
          <w:right w:w="0" w:type="dxa"/>
        </w:tblCellMar>
        <w:tblLook w:val="04A0"/>
      </w:tblPr>
      <w:tblGrid>
        <w:gridCol w:w="6"/>
        <w:gridCol w:w="8294"/>
        <w:gridCol w:w="6"/>
      </w:tblGrid>
      <w:tr w:rsidR="00D760F1" w:rsidRPr="00D760F1" w:rsidTr="00675DB0">
        <w:trPr>
          <w:tblCellSpacing w:w="0" w:type="dxa"/>
          <w:jc w:val="center"/>
        </w:trPr>
        <w:tc>
          <w:tcPr>
            <w:tcW w:w="210" w:type="dxa"/>
            <w:vAlign w:val="center"/>
            <w:hideMark/>
          </w:tcPr>
          <w:p w:rsidR="00D760F1" w:rsidRPr="00D760F1" w:rsidRDefault="00D760F1" w:rsidP="00675DB0">
            <w:pPr>
              <w:spacing w:after="0" w:line="240" w:lineRule="auto"/>
              <w:jc w:val="center"/>
              <w:rPr>
                <w:rFonts w:ascii="Arial" w:eastAsia="Times New Roman" w:hAnsi="Arial" w:cs="Arial"/>
                <w:sz w:val="16"/>
                <w:szCs w:val="16"/>
                <w:lang w:eastAsia="el-GR"/>
              </w:rPr>
            </w:pPr>
          </w:p>
        </w:tc>
        <w:tc>
          <w:tcPr>
            <w:tcW w:w="5000" w:type="pct"/>
            <w:noWrap/>
            <w:vAlign w:val="center"/>
            <w:hideMark/>
          </w:tcPr>
          <w:p w:rsidR="00D760F1" w:rsidRPr="00D760F1" w:rsidRDefault="00D760F1" w:rsidP="00675DB0">
            <w:pPr>
              <w:spacing w:after="0" w:line="240" w:lineRule="auto"/>
              <w:jc w:val="center"/>
              <w:rPr>
                <w:rFonts w:ascii="Arial" w:eastAsia="Times New Roman" w:hAnsi="Arial" w:cs="Arial"/>
                <w:b/>
                <w:bCs/>
                <w:color w:val="FFFFFF"/>
                <w:spacing w:val="21"/>
                <w:sz w:val="16"/>
                <w:szCs w:val="16"/>
                <w:lang w:eastAsia="el-GR"/>
              </w:rPr>
            </w:pPr>
            <w:r w:rsidRPr="00D760F1">
              <w:rPr>
                <w:rFonts w:ascii="Trebuchet MS" w:eastAsia="Times New Roman" w:hAnsi="Trebuchet MS" w:cs="Arial"/>
                <w:b/>
                <w:bCs/>
                <w:color w:val="FFFFFF"/>
                <w:spacing w:val="21"/>
                <w:sz w:val="16"/>
                <w:szCs w:val="16"/>
                <w:lang w:eastAsia="el-GR"/>
              </w:rPr>
              <w:t>ΕΡΕΧΘΕΙΟ</w:t>
            </w:r>
          </w:p>
        </w:tc>
        <w:tc>
          <w:tcPr>
            <w:tcW w:w="0" w:type="auto"/>
            <w:vAlign w:val="center"/>
            <w:hideMark/>
          </w:tcPr>
          <w:p w:rsidR="00D760F1" w:rsidRPr="00D760F1" w:rsidRDefault="00D760F1" w:rsidP="00675DB0">
            <w:pPr>
              <w:spacing w:after="0" w:line="240" w:lineRule="auto"/>
              <w:jc w:val="center"/>
              <w:rPr>
                <w:rFonts w:ascii="Arial" w:eastAsia="Times New Roman" w:hAnsi="Arial" w:cs="Arial"/>
                <w:sz w:val="16"/>
                <w:szCs w:val="16"/>
                <w:lang w:eastAsia="el-GR"/>
              </w:rPr>
            </w:pPr>
          </w:p>
        </w:tc>
      </w:tr>
    </w:tbl>
    <w:p w:rsidR="00D760F1" w:rsidRPr="00D760F1" w:rsidRDefault="00D760F1" w:rsidP="00D760F1">
      <w:pPr>
        <w:spacing w:after="0" w:line="240" w:lineRule="auto"/>
        <w:jc w:val="center"/>
        <w:rPr>
          <w:rFonts w:ascii="Arial" w:eastAsia="Times New Roman" w:hAnsi="Arial" w:cs="Arial"/>
          <w:color w:val="000000"/>
          <w:sz w:val="16"/>
          <w:szCs w:val="16"/>
          <w:lang w:eastAsia="el-GR"/>
        </w:rPr>
      </w:pPr>
      <w:r w:rsidRPr="00D760F1">
        <w:rPr>
          <w:rFonts w:ascii="Arial" w:eastAsia="Times New Roman" w:hAnsi="Arial" w:cs="Arial"/>
          <w:color w:val="000000"/>
          <w:sz w:val="16"/>
          <w:szCs w:val="16"/>
          <w:lang w:eastAsia="el-GR"/>
        </w:rPr>
        <w:lastRenderedPageBreak/>
        <w:t> </w:t>
      </w:r>
    </w:p>
    <w:p w:rsidR="00D760F1" w:rsidRPr="00D760F1" w:rsidRDefault="00D760F1" w:rsidP="00D760F1">
      <w:pPr>
        <w:spacing w:after="0" w:line="240" w:lineRule="auto"/>
        <w:rPr>
          <w:rFonts w:ascii="Arial" w:eastAsia="Times New Roman" w:hAnsi="Arial" w:cs="Arial"/>
          <w:color w:val="000000"/>
          <w:sz w:val="16"/>
          <w:szCs w:val="16"/>
          <w:lang w:eastAsia="el-GR"/>
        </w:rPr>
      </w:pPr>
      <w:r w:rsidRPr="00D760F1">
        <w:rPr>
          <w:rFonts w:ascii="Trebuchet MS" w:eastAsia="Times New Roman" w:hAnsi="Trebuchet MS" w:cs="Arial"/>
          <w:b/>
          <w:color w:val="000000"/>
          <w:sz w:val="16"/>
          <w:szCs w:val="16"/>
          <w:lang w:eastAsia="el-GR"/>
        </w:rPr>
        <w:t>Ερέχθειο:</w:t>
      </w:r>
      <w:r w:rsidRPr="00D760F1">
        <w:rPr>
          <w:rFonts w:ascii="Trebuchet MS" w:eastAsia="Times New Roman" w:hAnsi="Trebuchet MS" w:cs="Arial"/>
          <w:color w:val="000000"/>
          <w:sz w:val="16"/>
          <w:szCs w:val="16"/>
          <w:lang w:eastAsia="el-GR"/>
        </w:rPr>
        <w:t xml:space="preserve"> Σχεδιάστηκε από τον αρχιτέκτονα Φιλοκλή. Εδώ κατέληγε η πομπή των Παναθηναίων. Ο μισός ναός ήταν αφιερωμένος στην Αθηνά Πολιάδα (*πολιούχος, προστάτης της πόλης) και ήταν ιωνικού ρυθμού, ενώ ο άλλος μισός ήταν αφιερωμένος στον Ποσειδώνα και ήταν δωρικού ρυθμού. Ο ναός οφείλει το όνομά του στον Ερεχθέα μυθικό βασιλιά της Αθήνας. Εδώ βρίσκονται τα σημάδια του αγώνα της Αθηνάς με τον Ποσειδώνα και η ιερή ελιά. Οι έξι (6) Καρυάτιδες συμβολίζουν τις « υδριαφόρες» στην πομπή των Παναθηναίων και κοιτούν προς τον Παρθενώνα.</w:t>
      </w:r>
    </w:p>
    <w:tbl>
      <w:tblPr>
        <w:tblW w:w="5000" w:type="pct"/>
        <w:jc w:val="center"/>
        <w:tblCellSpacing w:w="0" w:type="dxa"/>
        <w:tblCellMar>
          <w:left w:w="0" w:type="dxa"/>
          <w:right w:w="0" w:type="dxa"/>
        </w:tblCellMar>
        <w:tblLook w:val="04A0"/>
      </w:tblPr>
      <w:tblGrid>
        <w:gridCol w:w="6"/>
        <w:gridCol w:w="8294"/>
        <w:gridCol w:w="6"/>
      </w:tblGrid>
      <w:tr w:rsidR="00D760F1" w:rsidRPr="00D760F1" w:rsidTr="00675DB0">
        <w:trPr>
          <w:tblCellSpacing w:w="0" w:type="dxa"/>
          <w:jc w:val="center"/>
        </w:trPr>
        <w:tc>
          <w:tcPr>
            <w:tcW w:w="210" w:type="dxa"/>
            <w:vAlign w:val="center"/>
            <w:hideMark/>
          </w:tcPr>
          <w:p w:rsidR="00D760F1" w:rsidRPr="00D760F1" w:rsidRDefault="00D760F1" w:rsidP="00675DB0">
            <w:pPr>
              <w:spacing w:after="0" w:line="240" w:lineRule="auto"/>
              <w:jc w:val="center"/>
              <w:rPr>
                <w:rFonts w:ascii="Arial" w:eastAsia="Times New Roman" w:hAnsi="Arial" w:cs="Arial"/>
                <w:sz w:val="16"/>
                <w:szCs w:val="16"/>
                <w:lang w:eastAsia="el-GR"/>
              </w:rPr>
            </w:pPr>
          </w:p>
        </w:tc>
        <w:tc>
          <w:tcPr>
            <w:tcW w:w="5000" w:type="pct"/>
            <w:noWrap/>
            <w:vAlign w:val="center"/>
            <w:hideMark/>
          </w:tcPr>
          <w:p w:rsidR="00D760F1" w:rsidRPr="00D760F1" w:rsidRDefault="00D760F1" w:rsidP="00675DB0">
            <w:pPr>
              <w:spacing w:after="0" w:line="240" w:lineRule="auto"/>
              <w:jc w:val="center"/>
              <w:rPr>
                <w:rFonts w:ascii="Arial" w:eastAsia="Times New Roman" w:hAnsi="Arial" w:cs="Arial"/>
                <w:b/>
                <w:bCs/>
                <w:color w:val="FFFFFF"/>
                <w:spacing w:val="21"/>
                <w:sz w:val="16"/>
                <w:szCs w:val="16"/>
                <w:lang w:eastAsia="el-GR"/>
              </w:rPr>
            </w:pPr>
            <w:r w:rsidRPr="00D760F1">
              <w:rPr>
                <w:rFonts w:ascii="Trebuchet MS" w:eastAsia="Times New Roman" w:hAnsi="Trebuchet MS" w:cs="Arial"/>
                <w:b/>
                <w:bCs/>
                <w:color w:val="FFFFFF"/>
                <w:spacing w:val="21"/>
                <w:sz w:val="16"/>
                <w:szCs w:val="16"/>
                <w:lang w:eastAsia="el-GR"/>
              </w:rPr>
              <w:t> - ΦΕΙΔΙΑΣ</w:t>
            </w:r>
          </w:p>
        </w:tc>
        <w:tc>
          <w:tcPr>
            <w:tcW w:w="0" w:type="auto"/>
            <w:vAlign w:val="center"/>
            <w:hideMark/>
          </w:tcPr>
          <w:p w:rsidR="00D760F1" w:rsidRPr="00D760F1" w:rsidRDefault="00D760F1" w:rsidP="00675DB0">
            <w:pPr>
              <w:spacing w:after="0" w:line="240" w:lineRule="auto"/>
              <w:jc w:val="center"/>
              <w:rPr>
                <w:rFonts w:ascii="Arial" w:eastAsia="Times New Roman" w:hAnsi="Arial" w:cs="Arial"/>
                <w:sz w:val="16"/>
                <w:szCs w:val="16"/>
                <w:lang w:eastAsia="el-GR"/>
              </w:rPr>
            </w:pPr>
          </w:p>
        </w:tc>
      </w:tr>
    </w:tbl>
    <w:p w:rsidR="00D760F1" w:rsidRPr="00D760F1" w:rsidRDefault="00D760F1" w:rsidP="00D760F1">
      <w:pPr>
        <w:spacing w:after="0" w:line="240" w:lineRule="auto"/>
        <w:jc w:val="center"/>
        <w:rPr>
          <w:rFonts w:ascii="Arial" w:eastAsia="Times New Roman" w:hAnsi="Arial" w:cs="Arial"/>
          <w:color w:val="000000"/>
          <w:sz w:val="16"/>
          <w:szCs w:val="16"/>
          <w:lang w:eastAsia="el-GR"/>
        </w:rPr>
      </w:pPr>
      <w:r w:rsidRPr="00D760F1">
        <w:rPr>
          <w:rFonts w:ascii="Arial" w:eastAsia="Times New Roman" w:hAnsi="Arial" w:cs="Arial"/>
          <w:color w:val="000000"/>
          <w:sz w:val="16"/>
          <w:szCs w:val="16"/>
          <w:lang w:eastAsia="el-GR"/>
        </w:rPr>
        <w:t> </w:t>
      </w:r>
    </w:p>
    <w:p w:rsidR="00D760F1" w:rsidRPr="00D760F1" w:rsidRDefault="00D760F1" w:rsidP="00D760F1">
      <w:pPr>
        <w:spacing w:after="0" w:line="240" w:lineRule="auto"/>
        <w:rPr>
          <w:rFonts w:ascii="Arial" w:eastAsia="Times New Roman" w:hAnsi="Arial" w:cs="Arial"/>
          <w:color w:val="000000"/>
          <w:sz w:val="16"/>
          <w:szCs w:val="16"/>
          <w:lang w:eastAsia="el-GR"/>
        </w:rPr>
      </w:pPr>
      <w:r w:rsidRPr="00D760F1">
        <w:rPr>
          <w:rFonts w:ascii="Trebuchet MS" w:eastAsia="Times New Roman" w:hAnsi="Trebuchet MS" w:cs="Arial"/>
          <w:b/>
          <w:bCs/>
          <w:color w:val="000080"/>
          <w:spacing w:val="21"/>
          <w:sz w:val="16"/>
          <w:szCs w:val="16"/>
          <w:shd w:val="clear" w:color="auto" w:fill="FFFF00"/>
          <w:lang w:eastAsia="el-GR"/>
        </w:rPr>
        <w:t>ΓΛΥΠΤΙΚΗ:</w:t>
      </w:r>
      <w:r w:rsidRPr="00D760F1">
        <w:rPr>
          <w:rFonts w:ascii="Trebuchet MS" w:eastAsia="Times New Roman" w:hAnsi="Trebuchet MS" w:cs="Arial"/>
          <w:color w:val="000000"/>
          <w:sz w:val="16"/>
          <w:szCs w:val="16"/>
          <w:lang w:eastAsia="el-GR"/>
        </w:rPr>
        <w:t xml:space="preserve"> Ο μεγαλύτερος γλύπτης της αρχαιότητας, το όνομα του οποίου έμεινε αθάνατο στους αιώνες για τα γλυπτά του Παρθενώνα και τα χρυσελεφάντινα αγάλματά του.</w:t>
      </w:r>
      <w:r w:rsidRPr="00D760F1">
        <w:rPr>
          <w:rFonts w:ascii="Trebuchet MS" w:eastAsia="Times New Roman" w:hAnsi="Trebuchet MS" w:cs="Arial"/>
          <w:color w:val="000000"/>
          <w:sz w:val="16"/>
          <w:szCs w:val="16"/>
          <w:lang w:eastAsia="el-GR"/>
        </w:rPr>
        <w:br/>
        <w:t>Ένα από τα παλιότερα έργα του είναι ένα χάλκινο σύνολο με τον ήρωα Μιλτιάδη ανάμεσα στην Άρτεμη και τον Απόλλωνα, φτιαγμένο με τα λάφυρα της μάχης του Μαραθώνα.</w:t>
      </w:r>
      <w:r w:rsidRPr="00D760F1">
        <w:rPr>
          <w:rFonts w:ascii="Trebuchet MS" w:eastAsia="Times New Roman" w:hAnsi="Trebuchet MS" w:cs="Arial"/>
          <w:color w:val="000000"/>
          <w:sz w:val="16"/>
          <w:szCs w:val="16"/>
          <w:lang w:eastAsia="el-GR"/>
        </w:rPr>
        <w:br/>
        <w:t>Κατηγορήθηκε ότι είχε κρατήσει για τον εαυτό του ένα μέρος από το χρυσάφι, που η πολιτεία του είχε εμπιστευθεί για την κατασκευή του χρυσελεφάντινου αγάλματος της Αθηνάς. Ο Φειδίας, όμως, είχε φροντίσει να κατασκευάσει το άγαλμα με τέτοιο τρόπο, ώστε να μπορεί να το λύσει. Έτσι, πήρε τα χρυσά του μέρη, τα ζύγισε μπροστά στους κατηγόρους του και αθωώθηκε.</w:t>
      </w:r>
      <w:r w:rsidRPr="00D760F1">
        <w:rPr>
          <w:rFonts w:ascii="Trebuchet MS" w:eastAsia="Times New Roman" w:hAnsi="Trebuchet MS" w:cs="Arial"/>
          <w:color w:val="000000"/>
          <w:sz w:val="16"/>
          <w:szCs w:val="16"/>
          <w:lang w:eastAsia="el-GR"/>
        </w:rPr>
        <w:br/>
        <w:t>Μετά από λίγο τον κατηγόρησαν για ασέβεια, γιατί είχε βάλει το πρόσωπο το δικό του και του Περικλή στις μορφές του Δαίδαλου και του Θησέα, που ήταν σκαλισμένες στην ασπίδα του χρυσελεφάντινου αγάλματος της Αθηνάς. Αυτή τη φορά κατάφεραν να τον φυλακίσουν. Άλλοι λένε πως πέθανε στη φυλακή (μάλλον δηλητηριασμένος) και άλλοι πως κατάφερε να αποδράσει και να πάει στην Ηλεία (όπου έφτιαξε το χρυσελεφάντινο άγαλμα του Δία).</w:t>
      </w:r>
    </w:p>
    <w:tbl>
      <w:tblPr>
        <w:tblW w:w="5000" w:type="pct"/>
        <w:jc w:val="center"/>
        <w:tblCellSpacing w:w="0" w:type="dxa"/>
        <w:tblCellMar>
          <w:left w:w="0" w:type="dxa"/>
          <w:right w:w="0" w:type="dxa"/>
        </w:tblCellMar>
        <w:tblLook w:val="04A0"/>
      </w:tblPr>
      <w:tblGrid>
        <w:gridCol w:w="6"/>
        <w:gridCol w:w="8294"/>
        <w:gridCol w:w="6"/>
      </w:tblGrid>
      <w:tr w:rsidR="00D760F1" w:rsidRPr="00D760F1" w:rsidTr="00675DB0">
        <w:trPr>
          <w:tblCellSpacing w:w="0" w:type="dxa"/>
          <w:jc w:val="center"/>
        </w:trPr>
        <w:tc>
          <w:tcPr>
            <w:tcW w:w="210" w:type="dxa"/>
            <w:vAlign w:val="center"/>
            <w:hideMark/>
          </w:tcPr>
          <w:p w:rsidR="00D760F1" w:rsidRPr="00D760F1" w:rsidRDefault="00D760F1" w:rsidP="00675DB0">
            <w:pPr>
              <w:spacing w:after="0" w:line="240" w:lineRule="auto"/>
              <w:jc w:val="center"/>
              <w:rPr>
                <w:rFonts w:ascii="Arial" w:eastAsia="Times New Roman" w:hAnsi="Arial" w:cs="Arial"/>
                <w:sz w:val="16"/>
                <w:szCs w:val="16"/>
                <w:lang w:eastAsia="el-GR"/>
              </w:rPr>
            </w:pPr>
          </w:p>
        </w:tc>
        <w:tc>
          <w:tcPr>
            <w:tcW w:w="5000" w:type="pct"/>
            <w:noWrap/>
            <w:vAlign w:val="center"/>
            <w:hideMark/>
          </w:tcPr>
          <w:p w:rsidR="00D760F1" w:rsidRPr="00D760F1" w:rsidRDefault="00D760F1" w:rsidP="00675DB0">
            <w:pPr>
              <w:spacing w:after="0" w:line="240" w:lineRule="auto"/>
              <w:jc w:val="center"/>
              <w:rPr>
                <w:rFonts w:ascii="Arial" w:eastAsia="Times New Roman" w:hAnsi="Arial" w:cs="Arial"/>
                <w:b/>
                <w:bCs/>
                <w:color w:val="FFFFFF"/>
                <w:spacing w:val="21"/>
                <w:sz w:val="16"/>
                <w:szCs w:val="16"/>
                <w:lang w:eastAsia="el-GR"/>
              </w:rPr>
            </w:pPr>
            <w:r w:rsidRPr="00D760F1">
              <w:rPr>
                <w:rFonts w:ascii="Trebuchet MS" w:eastAsia="Times New Roman" w:hAnsi="Trebuchet MS" w:cs="Arial"/>
                <w:b/>
                <w:bCs/>
                <w:color w:val="FFFFFF"/>
                <w:spacing w:val="21"/>
                <w:sz w:val="16"/>
                <w:szCs w:val="16"/>
                <w:lang w:eastAsia="el-GR"/>
              </w:rPr>
              <w:t>ΧΡΥΣΕΛΕΦΑΝΤΙΝΟ ΑΓΑΛΜΑ ΤΗΣ ΑΘΗΝΑΣ ΠΑΡΘΕΝΟΥ</w:t>
            </w:r>
          </w:p>
        </w:tc>
        <w:tc>
          <w:tcPr>
            <w:tcW w:w="0" w:type="auto"/>
            <w:vAlign w:val="center"/>
            <w:hideMark/>
          </w:tcPr>
          <w:p w:rsidR="00D760F1" w:rsidRPr="00D760F1" w:rsidRDefault="00D760F1" w:rsidP="00675DB0">
            <w:pPr>
              <w:spacing w:after="0" w:line="240" w:lineRule="auto"/>
              <w:jc w:val="center"/>
              <w:rPr>
                <w:rFonts w:ascii="Arial" w:eastAsia="Times New Roman" w:hAnsi="Arial" w:cs="Arial"/>
                <w:sz w:val="16"/>
                <w:szCs w:val="16"/>
                <w:lang w:eastAsia="el-GR"/>
              </w:rPr>
            </w:pPr>
          </w:p>
        </w:tc>
      </w:tr>
    </w:tbl>
    <w:p w:rsidR="00D760F1" w:rsidRPr="00D760F1" w:rsidRDefault="00D760F1" w:rsidP="00D760F1">
      <w:pPr>
        <w:spacing w:after="0" w:line="240" w:lineRule="auto"/>
        <w:jc w:val="center"/>
        <w:rPr>
          <w:rFonts w:ascii="Arial" w:eastAsia="Times New Roman" w:hAnsi="Arial" w:cs="Arial"/>
          <w:color w:val="000000"/>
          <w:sz w:val="16"/>
          <w:szCs w:val="16"/>
          <w:lang w:eastAsia="el-GR"/>
        </w:rPr>
      </w:pPr>
      <w:r w:rsidRPr="00D760F1">
        <w:rPr>
          <w:rFonts w:ascii="Arial" w:eastAsia="Times New Roman" w:hAnsi="Arial" w:cs="Arial"/>
          <w:color w:val="000000"/>
          <w:sz w:val="16"/>
          <w:szCs w:val="16"/>
          <w:lang w:eastAsia="el-GR"/>
        </w:rPr>
        <w:t> </w:t>
      </w:r>
    </w:p>
    <w:p w:rsidR="00D760F1" w:rsidRPr="00D760F1" w:rsidRDefault="00D760F1" w:rsidP="00D760F1">
      <w:pPr>
        <w:spacing w:after="0" w:line="240" w:lineRule="auto"/>
        <w:rPr>
          <w:rFonts w:ascii="Arial" w:eastAsia="Times New Roman" w:hAnsi="Arial" w:cs="Arial"/>
          <w:color w:val="000000"/>
          <w:sz w:val="16"/>
          <w:szCs w:val="16"/>
          <w:lang w:eastAsia="el-GR"/>
        </w:rPr>
      </w:pPr>
      <w:r w:rsidRPr="00D760F1">
        <w:rPr>
          <w:rFonts w:ascii="Trebuchet MS" w:eastAsia="Times New Roman" w:hAnsi="Trebuchet MS" w:cs="Arial"/>
          <w:color w:val="000000"/>
          <w:sz w:val="16"/>
          <w:szCs w:val="16"/>
          <w:lang w:eastAsia="el-GR"/>
        </w:rPr>
        <w:t>ο αριστούργημα του «χρυσού αιώνα» είχε γίνει από το Φειδία. Έφτανε σε ύψος 13,5μ. περίπου και ήταν φτιαγμένο από ελεφαντόδοντο και χρυσάφι (που μπορούσε να βγαίνει και να ζυγίζεται). Το χρυσάφι ζύγιζε 1.150κ. περίπου. Στα βυζαντινά χρόνια το χρυσελεφάντινο άγαλμα μεταφέρθηκε και αυτό στην Κωνσταντινούπολη, μαζί με το μπρούντζινο άγαλμα της Αθηνάς Προμάχου. Το άγαλμα δεν έχει σωθεί και είναι άγνωστο πώς καταστράφηκε.</w:t>
      </w:r>
    </w:p>
    <w:tbl>
      <w:tblPr>
        <w:tblW w:w="5000" w:type="pct"/>
        <w:jc w:val="center"/>
        <w:tblCellSpacing w:w="0" w:type="dxa"/>
        <w:tblCellMar>
          <w:left w:w="0" w:type="dxa"/>
          <w:right w:w="0" w:type="dxa"/>
        </w:tblCellMar>
        <w:tblLook w:val="04A0"/>
      </w:tblPr>
      <w:tblGrid>
        <w:gridCol w:w="6"/>
        <w:gridCol w:w="8294"/>
        <w:gridCol w:w="6"/>
      </w:tblGrid>
      <w:tr w:rsidR="00D760F1" w:rsidRPr="00D760F1" w:rsidTr="00675DB0">
        <w:trPr>
          <w:tblCellSpacing w:w="0" w:type="dxa"/>
          <w:jc w:val="center"/>
        </w:trPr>
        <w:tc>
          <w:tcPr>
            <w:tcW w:w="210" w:type="dxa"/>
            <w:vAlign w:val="center"/>
            <w:hideMark/>
          </w:tcPr>
          <w:p w:rsidR="00D760F1" w:rsidRPr="00D760F1" w:rsidRDefault="00D760F1" w:rsidP="00675DB0">
            <w:pPr>
              <w:spacing w:after="0" w:line="240" w:lineRule="auto"/>
              <w:jc w:val="center"/>
              <w:rPr>
                <w:rFonts w:ascii="Arial" w:eastAsia="Times New Roman" w:hAnsi="Arial" w:cs="Arial"/>
                <w:sz w:val="16"/>
                <w:szCs w:val="16"/>
                <w:lang w:eastAsia="el-GR"/>
              </w:rPr>
            </w:pPr>
          </w:p>
        </w:tc>
        <w:tc>
          <w:tcPr>
            <w:tcW w:w="5000" w:type="pct"/>
            <w:noWrap/>
            <w:vAlign w:val="center"/>
            <w:hideMark/>
          </w:tcPr>
          <w:p w:rsidR="00D760F1" w:rsidRPr="00D760F1" w:rsidRDefault="00D760F1" w:rsidP="00675DB0">
            <w:pPr>
              <w:spacing w:after="0" w:line="240" w:lineRule="auto"/>
              <w:jc w:val="center"/>
              <w:rPr>
                <w:rFonts w:ascii="Arial" w:eastAsia="Times New Roman" w:hAnsi="Arial" w:cs="Arial"/>
                <w:b/>
                <w:bCs/>
                <w:color w:val="FFFFFF"/>
                <w:spacing w:val="21"/>
                <w:sz w:val="16"/>
                <w:szCs w:val="16"/>
                <w:lang w:eastAsia="el-GR"/>
              </w:rPr>
            </w:pPr>
            <w:r w:rsidRPr="00D760F1">
              <w:rPr>
                <w:rFonts w:ascii="Trebuchet MS" w:eastAsia="Times New Roman" w:hAnsi="Trebuchet MS" w:cs="Arial"/>
                <w:b/>
                <w:bCs/>
                <w:color w:val="FFFFFF"/>
                <w:spacing w:val="21"/>
                <w:sz w:val="16"/>
                <w:szCs w:val="16"/>
                <w:lang w:eastAsia="el-GR"/>
              </w:rPr>
              <w:t>ΑΓΑΛΜΑ ΤΗΣ ΑΘΗΝΑΣ ΠΡΟΜΑΧΟΥ</w:t>
            </w:r>
          </w:p>
        </w:tc>
        <w:tc>
          <w:tcPr>
            <w:tcW w:w="0" w:type="auto"/>
            <w:vAlign w:val="center"/>
            <w:hideMark/>
          </w:tcPr>
          <w:p w:rsidR="00D760F1" w:rsidRPr="00D760F1" w:rsidRDefault="00D760F1" w:rsidP="00675DB0">
            <w:pPr>
              <w:spacing w:after="0" w:line="240" w:lineRule="auto"/>
              <w:jc w:val="center"/>
              <w:rPr>
                <w:rFonts w:ascii="Arial" w:eastAsia="Times New Roman" w:hAnsi="Arial" w:cs="Arial"/>
                <w:sz w:val="16"/>
                <w:szCs w:val="16"/>
                <w:lang w:eastAsia="el-GR"/>
              </w:rPr>
            </w:pPr>
          </w:p>
        </w:tc>
      </w:tr>
    </w:tbl>
    <w:p w:rsidR="00D760F1" w:rsidRPr="00D760F1" w:rsidRDefault="00F509C9" w:rsidP="00D760F1">
      <w:pPr>
        <w:spacing w:after="0" w:line="240" w:lineRule="auto"/>
        <w:rPr>
          <w:rFonts w:ascii="Arial" w:eastAsia="Times New Roman" w:hAnsi="Arial" w:cs="Arial"/>
          <w:color w:val="000000"/>
          <w:sz w:val="16"/>
          <w:szCs w:val="16"/>
          <w:lang w:eastAsia="el-GR"/>
        </w:rPr>
      </w:pPr>
      <w:hyperlink r:id="rId14" w:tgtFrame="_blank" w:history="1"/>
    </w:p>
    <w:p w:rsidR="00D760F1" w:rsidRPr="00D760F1" w:rsidRDefault="00D760F1" w:rsidP="00D760F1">
      <w:pPr>
        <w:spacing w:after="0" w:line="240" w:lineRule="auto"/>
        <w:rPr>
          <w:rFonts w:ascii="Arial" w:eastAsia="Times New Roman" w:hAnsi="Arial" w:cs="Arial"/>
          <w:color w:val="000000"/>
          <w:sz w:val="16"/>
          <w:szCs w:val="16"/>
          <w:lang w:eastAsia="el-GR"/>
        </w:rPr>
      </w:pPr>
      <w:r w:rsidRPr="00D760F1">
        <w:rPr>
          <w:rFonts w:ascii="Trebuchet MS" w:eastAsia="Times New Roman" w:hAnsi="Trebuchet MS" w:cs="Arial"/>
          <w:color w:val="000000"/>
          <w:sz w:val="16"/>
          <w:szCs w:val="16"/>
          <w:lang w:eastAsia="el-GR"/>
        </w:rPr>
        <w:t>Το άγαλμα αυτό έγινε από το Φειδία για να θυμίζει τη μεγάλη νίκη των Αθηναίων στο Μαραθώνα. Ήταν τοποθετημένο στα Προπύλαια. Η θεά είχε την εμφάνιση πάνοπλου πολεμιστή, που φοράει κράνος και κρατάει ασπίδα και δόρυ. Το άγαλμα είχε 11μ. ύψος και ήταν κατασκευασμένο από ορείχαλκο (μπρούντζο). Λέγεται πως η μύτη του δόρατος της Αθηνάς και το λοφίο του κράνους της φαίνονταν από το Σούνιο. Τον 7ο αι. μ.Χ. μεταφέρθηκε στην Κωνσταντινούπολη και καταστράφηκε το 1.204 από τους σταυροφόρους. </w:t>
      </w:r>
      <w:r w:rsidRPr="00D760F1">
        <w:rPr>
          <w:rFonts w:ascii="Trebuchet MS" w:eastAsia="Times New Roman" w:hAnsi="Trebuchet MS" w:cs="Arial"/>
          <w:color w:val="000000"/>
          <w:sz w:val="16"/>
          <w:szCs w:val="16"/>
          <w:lang w:eastAsia="el-GR"/>
        </w:rPr>
        <w:br/>
      </w:r>
      <w:r w:rsidRPr="00D760F1">
        <w:rPr>
          <w:rFonts w:ascii="Trebuchet MS" w:eastAsia="Times New Roman" w:hAnsi="Trebuchet MS" w:cs="Arial"/>
          <w:i/>
          <w:iCs/>
          <w:color w:val="000000"/>
          <w:sz w:val="16"/>
          <w:szCs w:val="16"/>
          <w:lang w:eastAsia="el-GR"/>
        </w:rPr>
        <w:t>Σημείωση: πρόμαχος *προ + μάχη (αυτός που στη μάχη πηγαίνει μπροστά)</w:t>
      </w:r>
    </w:p>
    <w:tbl>
      <w:tblPr>
        <w:tblW w:w="5000" w:type="pct"/>
        <w:jc w:val="center"/>
        <w:tblCellSpacing w:w="0" w:type="dxa"/>
        <w:tblCellMar>
          <w:left w:w="0" w:type="dxa"/>
          <w:right w:w="0" w:type="dxa"/>
        </w:tblCellMar>
        <w:tblLook w:val="04A0"/>
      </w:tblPr>
      <w:tblGrid>
        <w:gridCol w:w="6"/>
        <w:gridCol w:w="8294"/>
        <w:gridCol w:w="6"/>
      </w:tblGrid>
      <w:tr w:rsidR="00D760F1" w:rsidRPr="00D760F1" w:rsidTr="00675DB0">
        <w:trPr>
          <w:tblCellSpacing w:w="0" w:type="dxa"/>
          <w:jc w:val="center"/>
        </w:trPr>
        <w:tc>
          <w:tcPr>
            <w:tcW w:w="210" w:type="dxa"/>
            <w:vAlign w:val="center"/>
            <w:hideMark/>
          </w:tcPr>
          <w:p w:rsidR="00D760F1" w:rsidRPr="00D760F1" w:rsidRDefault="00D760F1" w:rsidP="00675DB0">
            <w:pPr>
              <w:spacing w:after="0" w:line="240" w:lineRule="auto"/>
              <w:jc w:val="center"/>
              <w:rPr>
                <w:rFonts w:ascii="Arial" w:eastAsia="Times New Roman" w:hAnsi="Arial" w:cs="Arial"/>
                <w:sz w:val="16"/>
                <w:szCs w:val="16"/>
                <w:lang w:eastAsia="el-GR"/>
              </w:rPr>
            </w:pPr>
          </w:p>
        </w:tc>
        <w:tc>
          <w:tcPr>
            <w:tcW w:w="5000" w:type="pct"/>
            <w:noWrap/>
            <w:vAlign w:val="center"/>
            <w:hideMark/>
          </w:tcPr>
          <w:p w:rsidR="00D760F1" w:rsidRPr="00D760F1" w:rsidRDefault="00D760F1" w:rsidP="00675DB0">
            <w:pPr>
              <w:spacing w:after="0" w:line="240" w:lineRule="auto"/>
              <w:jc w:val="center"/>
              <w:rPr>
                <w:rFonts w:ascii="Arial" w:eastAsia="Times New Roman" w:hAnsi="Arial" w:cs="Arial"/>
                <w:b/>
                <w:bCs/>
                <w:color w:val="FFFFFF"/>
                <w:spacing w:val="21"/>
                <w:sz w:val="16"/>
                <w:szCs w:val="16"/>
                <w:lang w:eastAsia="el-GR"/>
              </w:rPr>
            </w:pPr>
            <w:r w:rsidRPr="00D760F1">
              <w:rPr>
                <w:rFonts w:ascii="Trebuchet MS" w:eastAsia="Times New Roman" w:hAnsi="Trebuchet MS" w:cs="Arial"/>
                <w:b/>
                <w:bCs/>
                <w:color w:val="FFFFFF"/>
                <w:spacing w:val="21"/>
                <w:sz w:val="16"/>
                <w:szCs w:val="16"/>
                <w:lang w:eastAsia="el-GR"/>
              </w:rPr>
              <w:t>ΖΩΦΟΡΟΣ ΤΟΥ ΠΑΡΘΕΝΩΝΑ</w:t>
            </w:r>
          </w:p>
        </w:tc>
        <w:tc>
          <w:tcPr>
            <w:tcW w:w="0" w:type="auto"/>
            <w:vAlign w:val="center"/>
            <w:hideMark/>
          </w:tcPr>
          <w:p w:rsidR="00D760F1" w:rsidRPr="00D760F1" w:rsidRDefault="00D760F1" w:rsidP="00675DB0">
            <w:pPr>
              <w:spacing w:after="0" w:line="240" w:lineRule="auto"/>
              <w:jc w:val="center"/>
              <w:rPr>
                <w:rFonts w:ascii="Arial" w:eastAsia="Times New Roman" w:hAnsi="Arial" w:cs="Arial"/>
                <w:sz w:val="16"/>
                <w:szCs w:val="16"/>
                <w:lang w:eastAsia="el-GR"/>
              </w:rPr>
            </w:pPr>
          </w:p>
        </w:tc>
      </w:tr>
    </w:tbl>
    <w:p w:rsidR="00D760F1" w:rsidRPr="00D760F1" w:rsidRDefault="00D760F1" w:rsidP="00D760F1">
      <w:pPr>
        <w:spacing w:after="0" w:line="240" w:lineRule="auto"/>
        <w:rPr>
          <w:rFonts w:ascii="Arial" w:eastAsia="Times New Roman" w:hAnsi="Arial" w:cs="Arial"/>
          <w:color w:val="000000"/>
          <w:sz w:val="16"/>
          <w:szCs w:val="16"/>
          <w:lang w:eastAsia="el-GR"/>
        </w:rPr>
      </w:pPr>
      <w:r w:rsidRPr="00D760F1">
        <w:rPr>
          <w:rFonts w:ascii="Arial" w:eastAsia="Times New Roman" w:hAnsi="Arial" w:cs="Arial"/>
          <w:color w:val="000000"/>
          <w:sz w:val="16"/>
          <w:szCs w:val="16"/>
          <w:lang w:eastAsia="el-GR"/>
        </w:rPr>
        <w:t> </w:t>
      </w:r>
    </w:p>
    <w:p w:rsidR="00D760F1" w:rsidRPr="00D760F1" w:rsidRDefault="00D760F1" w:rsidP="00D760F1">
      <w:pPr>
        <w:spacing w:after="0" w:line="240" w:lineRule="auto"/>
        <w:rPr>
          <w:rFonts w:ascii="Arial" w:eastAsia="Times New Roman" w:hAnsi="Arial" w:cs="Arial"/>
          <w:color w:val="000000"/>
          <w:sz w:val="16"/>
          <w:szCs w:val="16"/>
          <w:lang w:eastAsia="el-GR"/>
        </w:rPr>
      </w:pPr>
      <w:r w:rsidRPr="00D760F1">
        <w:rPr>
          <w:rFonts w:ascii="Trebuchet MS" w:eastAsia="Times New Roman" w:hAnsi="Trebuchet MS" w:cs="Arial"/>
          <w:color w:val="000000"/>
          <w:sz w:val="16"/>
          <w:szCs w:val="16"/>
          <w:lang w:eastAsia="el-GR"/>
        </w:rPr>
        <w:t>Είναι μια ανάγλυφη παράσταση πάνω στον Παρθενώνα. Έγινε από το Φειδία και τους συνεργάτες του και είχε μήκος 160μ. και ύψος 1μ. περίπου. Αποτελούνταν από 360 ανθρώπινες μορφές (θεοί, ιερείς, άρχοντες, άνδρες, γυναίκες, νέοι, γέροι) και 250 περίπου ζώα (κυρίως άλογα). Αναπαριστά την πομπή των Αθηναίων στη μεγάλη γιορτή της θεάς, τα Παναθήναια.</w:t>
      </w:r>
      <w:r w:rsidRPr="00D760F1">
        <w:rPr>
          <w:rFonts w:ascii="Trebuchet MS" w:eastAsia="Times New Roman" w:hAnsi="Trebuchet MS" w:cs="Arial"/>
          <w:color w:val="000000"/>
          <w:sz w:val="16"/>
          <w:szCs w:val="16"/>
          <w:lang w:eastAsia="el-GR"/>
        </w:rPr>
        <w:br/>
        <w:t>Σήμερα ένα μέρος της ζωφόρου έχει καταστραφεί, ενώ κάποια κομμάτια της βρίσκονται στο Βρετανικό Μουσείο (Λονδίνο), κάποια άλλα στο Μουσείο του Λούβρου (Παρίσι) και κάποια στο Μουσείο της Ακρόπολης (Αθήνα). Αγωνιζόμαστε για την επιστροφή των μαρμάρων της ζωφόρου του Παρθενώνα (από το Λονδίνο και το Παρίσι) στην Ελλάδα.</w:t>
      </w:r>
    </w:p>
    <w:p w:rsidR="00D760F1" w:rsidRDefault="00D760F1" w:rsidP="00D760F1">
      <w:pPr>
        <w:rPr>
          <w:sz w:val="20"/>
          <w:szCs w:val="20"/>
        </w:rPr>
      </w:pPr>
    </w:p>
    <w:p w:rsidR="00D760F1" w:rsidRDefault="00DF316D" w:rsidP="00D760F1">
      <w:pPr>
        <w:rPr>
          <w:b/>
          <w:sz w:val="20"/>
          <w:szCs w:val="20"/>
        </w:rPr>
      </w:pPr>
      <w:r>
        <w:rPr>
          <w:b/>
          <w:sz w:val="20"/>
          <w:szCs w:val="20"/>
        </w:rPr>
        <w:t>δραστηριότητες</w:t>
      </w:r>
      <w:r w:rsidR="00D760F1">
        <w:rPr>
          <w:b/>
          <w:sz w:val="20"/>
          <w:szCs w:val="20"/>
        </w:rPr>
        <w:t xml:space="preserve">: </w:t>
      </w:r>
    </w:p>
    <w:p w:rsidR="00D760F1" w:rsidRPr="00DF316D" w:rsidRDefault="00B91C62" w:rsidP="00103B6D">
      <w:pPr>
        <w:pStyle w:val="ListParagraph"/>
        <w:numPr>
          <w:ilvl w:val="0"/>
          <w:numId w:val="20"/>
        </w:numPr>
        <w:rPr>
          <w:rFonts w:ascii="Calibri" w:hAnsi="Calibri"/>
          <w:b/>
          <w:sz w:val="20"/>
        </w:rPr>
      </w:pPr>
      <w:r w:rsidRPr="00DF316D">
        <w:rPr>
          <w:b/>
          <w:sz w:val="20"/>
        </w:rPr>
        <w:t>Εργαλεία</w:t>
      </w:r>
      <w:r w:rsidR="002B560C" w:rsidRPr="00DF316D">
        <w:rPr>
          <w:b/>
          <w:sz w:val="20"/>
        </w:rPr>
        <w:t>:</w:t>
      </w:r>
      <w:r w:rsidRPr="00DF316D">
        <w:rPr>
          <w:b/>
          <w:sz w:val="20"/>
        </w:rPr>
        <w:t xml:space="preserve"> </w:t>
      </w:r>
    </w:p>
    <w:p w:rsidR="00103B6D" w:rsidRPr="00DF316D" w:rsidRDefault="002B560C" w:rsidP="00D760F1">
      <w:pPr>
        <w:pStyle w:val="ListParagraph"/>
        <w:numPr>
          <w:ilvl w:val="0"/>
          <w:numId w:val="20"/>
        </w:numPr>
        <w:rPr>
          <w:b/>
          <w:sz w:val="20"/>
        </w:rPr>
      </w:pPr>
      <w:r w:rsidRPr="00DF316D">
        <w:rPr>
          <w:rFonts w:ascii="Calibri" w:hAnsi="Calibri"/>
          <w:b/>
          <w:sz w:val="20"/>
        </w:rPr>
        <w:t xml:space="preserve">Στόχος: </w:t>
      </w:r>
    </w:p>
    <w:p w:rsidR="00D760F1" w:rsidRPr="00103B6D" w:rsidRDefault="006E360B" w:rsidP="00D760F1">
      <w:pPr>
        <w:pStyle w:val="ListParagraph"/>
        <w:numPr>
          <w:ilvl w:val="0"/>
          <w:numId w:val="20"/>
        </w:numPr>
        <w:rPr>
          <w:b/>
          <w:sz w:val="20"/>
        </w:rPr>
      </w:pPr>
      <w:r w:rsidRPr="00DF316D">
        <w:rPr>
          <w:b/>
          <w:sz w:val="20"/>
        </w:rPr>
        <w:t xml:space="preserve">Σύνδεση με το αναλυτικό πρόγραμμα: </w:t>
      </w:r>
      <w:r w:rsidRPr="00DF316D">
        <w:rPr>
          <w:sz w:val="20"/>
        </w:rPr>
        <w:t>βιβλίο ιστορίας, ο χρυσός αιώνα</w:t>
      </w:r>
      <w:r w:rsidRPr="00DF316D">
        <w:rPr>
          <w:b/>
          <w:sz w:val="20"/>
        </w:rPr>
        <w:t>ς</w:t>
      </w:r>
    </w:p>
    <w:p w:rsidR="006E360B" w:rsidRDefault="006E360B" w:rsidP="00D760F1">
      <w:pPr>
        <w:pStyle w:val="ListParagraph"/>
        <w:numPr>
          <w:ilvl w:val="0"/>
          <w:numId w:val="20"/>
        </w:numPr>
        <w:rPr>
          <w:b/>
          <w:sz w:val="20"/>
        </w:rPr>
      </w:pPr>
      <w:r>
        <w:rPr>
          <w:b/>
          <w:sz w:val="20"/>
        </w:rPr>
        <w:t>Αφόρμηση</w:t>
      </w:r>
    </w:p>
    <w:p w:rsidR="00D760F1" w:rsidRPr="00DF316D" w:rsidRDefault="00D760F1" w:rsidP="00DF316D">
      <w:pPr>
        <w:rPr>
          <w:sz w:val="20"/>
        </w:rPr>
      </w:pPr>
    </w:p>
    <w:p w:rsidR="00D760F1" w:rsidRDefault="00D760F1" w:rsidP="00E83863">
      <w:pPr>
        <w:pStyle w:val="ListParagraph"/>
        <w:ind w:left="1080"/>
        <w:rPr>
          <w:rFonts w:ascii="Calibri" w:hAnsi="Calibri"/>
          <w:sz w:val="20"/>
        </w:rPr>
      </w:pPr>
    </w:p>
    <w:p w:rsidR="00E85ED3" w:rsidRPr="00E85ED3" w:rsidRDefault="00C7778E" w:rsidP="00C7778E">
      <w:pPr>
        <w:rPr>
          <w:b/>
          <w:sz w:val="20"/>
          <w:szCs w:val="20"/>
          <w:u w:val="single"/>
        </w:rPr>
      </w:pPr>
      <w:r w:rsidRPr="00E85ED3">
        <w:rPr>
          <w:b/>
          <w:sz w:val="20"/>
          <w:szCs w:val="20"/>
          <w:u w:val="single"/>
        </w:rPr>
        <w:t xml:space="preserve">δραστηριότητα: </w:t>
      </w:r>
      <w:r w:rsidR="00E85ED3">
        <w:rPr>
          <w:b/>
          <w:sz w:val="20"/>
          <w:szCs w:val="20"/>
          <w:u w:val="single"/>
        </w:rPr>
        <w:t>Θέατρο</w:t>
      </w:r>
    </w:p>
    <w:p w:rsidR="00E85ED3" w:rsidRPr="00E85ED3" w:rsidRDefault="00E85ED3" w:rsidP="00E85ED3">
      <w:pPr>
        <w:pStyle w:val="ListParagraph"/>
        <w:rPr>
          <w:sz w:val="20"/>
          <w:u w:val="single"/>
        </w:rPr>
      </w:pPr>
      <w:r w:rsidRPr="00E85ED3">
        <w:rPr>
          <w:b/>
          <w:sz w:val="20"/>
          <w:u w:val="single"/>
        </w:rPr>
        <w:t>Α.</w:t>
      </w:r>
      <w:r w:rsidR="00C7778E" w:rsidRPr="00E85ED3">
        <w:rPr>
          <w:b/>
          <w:sz w:val="20"/>
          <w:u w:val="single"/>
        </w:rPr>
        <w:t xml:space="preserve"> </w:t>
      </w:r>
      <w:r w:rsidRPr="00E85ED3">
        <w:rPr>
          <w:b/>
          <w:sz w:val="20"/>
          <w:u w:val="single"/>
        </w:rPr>
        <w:t>Μαθαίνω τα μέρη του θεάτρου</w:t>
      </w:r>
      <w:r w:rsidRPr="00E85ED3">
        <w:rPr>
          <w:sz w:val="20"/>
          <w:u w:val="single"/>
        </w:rPr>
        <w:t xml:space="preserve"> </w:t>
      </w:r>
    </w:p>
    <w:p w:rsidR="00C7778E" w:rsidRPr="00E85ED3" w:rsidRDefault="00C7778E" w:rsidP="00E85ED3">
      <w:pPr>
        <w:pStyle w:val="ListParagraph"/>
        <w:numPr>
          <w:ilvl w:val="0"/>
          <w:numId w:val="32"/>
        </w:numPr>
        <w:rPr>
          <w:sz w:val="20"/>
        </w:rPr>
      </w:pPr>
      <w:r w:rsidRPr="00E85ED3">
        <w:rPr>
          <w:b/>
          <w:sz w:val="20"/>
        </w:rPr>
        <w:t xml:space="preserve">Εργαλεία: </w:t>
      </w:r>
      <w:r w:rsidR="000D182F">
        <w:rPr>
          <w:sz w:val="20"/>
        </w:rPr>
        <w:t>φύλλα εργασίας, διαδίκτυο</w:t>
      </w:r>
    </w:p>
    <w:p w:rsidR="00C7778E" w:rsidRPr="00E85ED3" w:rsidRDefault="00C7778E" w:rsidP="00027589">
      <w:pPr>
        <w:pStyle w:val="ListParagraph"/>
        <w:numPr>
          <w:ilvl w:val="0"/>
          <w:numId w:val="20"/>
        </w:numPr>
        <w:rPr>
          <w:b/>
          <w:sz w:val="20"/>
        </w:rPr>
      </w:pPr>
      <w:r w:rsidRPr="00E85ED3">
        <w:rPr>
          <w:rFonts w:ascii="Calibri" w:hAnsi="Calibri"/>
          <w:b/>
          <w:sz w:val="20"/>
        </w:rPr>
        <w:t xml:space="preserve">Στόχος: </w:t>
      </w:r>
      <w:r w:rsidRPr="00E85ED3">
        <w:rPr>
          <w:rFonts w:ascii="Calibri" w:hAnsi="Calibri"/>
          <w:sz w:val="20"/>
        </w:rPr>
        <w:t>α)Να γνωρίσουν τα βασικά μέρη του θεάτρου</w:t>
      </w:r>
    </w:p>
    <w:p w:rsidR="00027589" w:rsidRPr="00027589" w:rsidRDefault="00C7778E" w:rsidP="00027589">
      <w:pPr>
        <w:pStyle w:val="ListParagraph"/>
        <w:numPr>
          <w:ilvl w:val="0"/>
          <w:numId w:val="20"/>
        </w:numPr>
        <w:rPr>
          <w:b/>
          <w:sz w:val="20"/>
        </w:rPr>
      </w:pPr>
      <w:r w:rsidRPr="00E85ED3">
        <w:rPr>
          <w:b/>
          <w:sz w:val="20"/>
        </w:rPr>
        <w:t xml:space="preserve">Σύνδεση με το αναλυτικό πρόγραμμα: </w:t>
      </w:r>
      <w:r w:rsidRPr="00E85ED3">
        <w:rPr>
          <w:sz w:val="20"/>
        </w:rPr>
        <w:t>βιβλίο ιστορ</w:t>
      </w:r>
      <w:r w:rsidR="00027589" w:rsidRPr="00E85ED3">
        <w:rPr>
          <w:sz w:val="20"/>
        </w:rPr>
        <w:t>ίας: κεφ. 24:</w:t>
      </w:r>
      <w:r w:rsidRPr="00E85ED3">
        <w:rPr>
          <w:rFonts w:ascii="Arial" w:hAnsi="Arial" w:cs="Arial"/>
          <w:b/>
          <w:bCs/>
          <w:color w:val="3D58A7"/>
          <w:sz w:val="16"/>
          <w:szCs w:val="16"/>
          <w:shd w:val="clear" w:color="auto" w:fill="FFFFFF"/>
        </w:rPr>
        <w:t xml:space="preserve"> </w:t>
      </w:r>
      <w:r w:rsidR="00027589" w:rsidRPr="00E85ED3">
        <w:rPr>
          <w:rFonts w:ascii="Arial" w:hAnsi="Arial" w:cs="Arial"/>
          <w:b/>
          <w:bCs/>
          <w:color w:val="3D58A7"/>
          <w:sz w:val="16"/>
          <w:szCs w:val="16"/>
          <w:shd w:val="clear" w:color="auto" w:fill="FFFFFF"/>
        </w:rPr>
        <w:t>Η Αθήνα γίνεται «σχολείο της Ελλάδας</w:t>
      </w:r>
      <w:r w:rsidR="00027589" w:rsidRPr="00E85ED3">
        <w:rPr>
          <w:rFonts w:ascii="Arial" w:hAnsi="Arial" w:cs="Arial"/>
          <w:b/>
          <w:bCs/>
          <w:color w:val="3D58A7"/>
          <w:sz w:val="20"/>
          <w:szCs w:val="16"/>
          <w:shd w:val="clear" w:color="auto" w:fill="FFFFFF"/>
        </w:rPr>
        <w:t>»</w:t>
      </w:r>
      <w:r w:rsidR="00027589" w:rsidRPr="00E85ED3">
        <w:rPr>
          <w:b/>
          <w:sz w:val="20"/>
        </w:rPr>
        <w:t>.</w:t>
      </w:r>
    </w:p>
    <w:p w:rsidR="00C7778E" w:rsidRPr="00027589" w:rsidRDefault="00C7778E" w:rsidP="00027589">
      <w:pPr>
        <w:pStyle w:val="ListParagraph"/>
        <w:numPr>
          <w:ilvl w:val="0"/>
          <w:numId w:val="20"/>
        </w:numPr>
        <w:rPr>
          <w:b/>
          <w:sz w:val="20"/>
        </w:rPr>
      </w:pPr>
      <w:r w:rsidRPr="00027589">
        <w:rPr>
          <w:b/>
          <w:sz w:val="20"/>
        </w:rPr>
        <w:t>Αφόρμηση</w:t>
      </w:r>
      <w:r w:rsidRPr="00027589">
        <w:rPr>
          <w:sz w:val="20"/>
        </w:rPr>
        <w:t xml:space="preserve">: </w:t>
      </w:r>
      <w:r w:rsidR="00E85ED3" w:rsidRPr="00E85ED3">
        <w:rPr>
          <w:noProof/>
          <w:sz w:val="20"/>
        </w:rPr>
        <w:br/>
      </w:r>
      <w:r w:rsidR="00DF316D">
        <w:rPr>
          <w:noProof/>
          <w:sz w:val="20"/>
        </w:rPr>
        <w:t>α</w:t>
      </w:r>
      <w:r w:rsidR="00A26D00">
        <w:rPr>
          <w:noProof/>
          <w:sz w:val="20"/>
        </w:rPr>
        <w:t>)</w:t>
      </w:r>
      <w:r w:rsidR="00E85ED3" w:rsidRPr="00E85ED3">
        <w:t xml:space="preserve"> </w:t>
      </w:r>
      <w:r w:rsidR="00E85ED3" w:rsidRPr="00E85ED3">
        <w:rPr>
          <w:sz w:val="20"/>
        </w:rPr>
        <w:t>παιχνίδι με τα</w:t>
      </w:r>
      <w:r w:rsidR="00E85ED3">
        <w:rPr>
          <w:sz w:val="20"/>
        </w:rPr>
        <w:t xml:space="preserve"> </w:t>
      </w:r>
      <w:r w:rsidR="00E85ED3" w:rsidRPr="00E85ED3">
        <w:rPr>
          <w:sz w:val="20"/>
        </w:rPr>
        <w:t>μέρη του θεάτρου:</w:t>
      </w:r>
      <w:r w:rsidR="00E85ED3">
        <w:t xml:space="preserve"> </w:t>
      </w:r>
      <w:hyperlink r:id="rId15" w:history="1">
        <w:r w:rsidR="00E85ED3" w:rsidRPr="00E85ED3">
          <w:rPr>
            <w:rStyle w:val="Hyperlink"/>
            <w:noProof/>
            <w:sz w:val="20"/>
          </w:rPr>
          <w:t>http://pse.primedu.uoa.gr/foitites/panagiotis_moiras/ancienttheatergreek.swf</w:t>
        </w:r>
      </w:hyperlink>
    </w:p>
    <w:p w:rsidR="00C7778E" w:rsidRDefault="00C7778E" w:rsidP="00C7778E">
      <w:pPr>
        <w:rPr>
          <w:b/>
          <w:sz w:val="20"/>
          <w:szCs w:val="20"/>
        </w:rPr>
      </w:pPr>
    </w:p>
    <w:p w:rsidR="007F6894" w:rsidRPr="00DF316D" w:rsidRDefault="007F6894" w:rsidP="00DF316D">
      <w:pPr>
        <w:rPr>
          <w:b/>
          <w:sz w:val="20"/>
        </w:rPr>
      </w:pPr>
    </w:p>
    <w:p w:rsidR="007F6894" w:rsidRPr="007F6894" w:rsidRDefault="007F6894" w:rsidP="007F6894">
      <w:pPr>
        <w:pStyle w:val="ListParagraph"/>
        <w:rPr>
          <w:b/>
          <w:sz w:val="20"/>
        </w:rPr>
      </w:pPr>
    </w:p>
    <w:p w:rsidR="007F6894" w:rsidRPr="007F6894" w:rsidRDefault="007F6894" w:rsidP="007F6894">
      <w:pPr>
        <w:pStyle w:val="ListParagraph"/>
        <w:tabs>
          <w:tab w:val="left" w:pos="1006"/>
        </w:tabs>
        <w:rPr>
          <w:color w:val="000000" w:themeColor="text1"/>
          <w:sz w:val="20"/>
        </w:rPr>
      </w:pPr>
      <w:r w:rsidRPr="007F6894">
        <w:rPr>
          <w:b/>
          <w:sz w:val="20"/>
          <w:u w:val="single"/>
        </w:rPr>
        <w:t>δραστηριότητα: Μουσική παιδεία</w:t>
      </w:r>
      <w:r>
        <w:rPr>
          <w:b/>
          <w:color w:val="000000" w:themeColor="text1"/>
          <w:sz w:val="20"/>
        </w:rPr>
        <w:t>.</w:t>
      </w:r>
      <w:r w:rsidRPr="007F6894">
        <w:rPr>
          <w:b/>
          <w:color w:val="000000" w:themeColor="text1"/>
          <w:sz w:val="20"/>
        </w:rPr>
        <w:br/>
      </w:r>
    </w:p>
    <w:p w:rsidR="00DF316D" w:rsidRPr="00DF316D" w:rsidRDefault="007F6894" w:rsidP="007F6894">
      <w:pPr>
        <w:pStyle w:val="ListParagraph"/>
        <w:numPr>
          <w:ilvl w:val="0"/>
          <w:numId w:val="20"/>
        </w:numPr>
        <w:rPr>
          <w:b/>
          <w:sz w:val="20"/>
        </w:rPr>
      </w:pPr>
      <w:r w:rsidRPr="00DF316D">
        <w:rPr>
          <w:b/>
          <w:sz w:val="20"/>
        </w:rPr>
        <w:t xml:space="preserve">Εργαλεία: </w:t>
      </w:r>
    </w:p>
    <w:p w:rsidR="007F6894" w:rsidRPr="00DF316D" w:rsidRDefault="007F6894" w:rsidP="007F6894">
      <w:pPr>
        <w:pStyle w:val="ListParagraph"/>
        <w:numPr>
          <w:ilvl w:val="0"/>
          <w:numId w:val="20"/>
        </w:numPr>
        <w:rPr>
          <w:b/>
          <w:sz w:val="20"/>
        </w:rPr>
      </w:pPr>
      <w:r w:rsidRPr="00DF316D">
        <w:rPr>
          <w:rFonts w:ascii="Calibri" w:hAnsi="Calibri"/>
          <w:b/>
          <w:sz w:val="20"/>
        </w:rPr>
        <w:t xml:space="preserve">Στόχος: </w:t>
      </w:r>
    </w:p>
    <w:p w:rsidR="007F6894" w:rsidRDefault="007F6894" w:rsidP="007F6894">
      <w:pPr>
        <w:pStyle w:val="ListParagraph"/>
        <w:numPr>
          <w:ilvl w:val="0"/>
          <w:numId w:val="20"/>
        </w:numPr>
        <w:rPr>
          <w:b/>
          <w:sz w:val="20"/>
        </w:rPr>
      </w:pPr>
      <w:r w:rsidRPr="00E85ED3">
        <w:rPr>
          <w:b/>
          <w:sz w:val="20"/>
        </w:rPr>
        <w:t xml:space="preserve">Σύνδεση με το αναλυτικό πρόγραμμα: </w:t>
      </w:r>
      <w:r w:rsidRPr="00E85ED3">
        <w:rPr>
          <w:sz w:val="20"/>
        </w:rPr>
        <w:t>βιβλίο ιστορίας: κε</w:t>
      </w:r>
      <w:r w:rsidR="000A1402">
        <w:rPr>
          <w:sz w:val="20"/>
        </w:rPr>
        <w:t>φ. 22</w:t>
      </w:r>
      <w:r w:rsidRPr="00E85ED3">
        <w:rPr>
          <w:sz w:val="20"/>
        </w:rPr>
        <w:t>:</w:t>
      </w:r>
      <w:r w:rsidRPr="00E85ED3">
        <w:rPr>
          <w:rFonts w:ascii="Arial" w:hAnsi="Arial" w:cs="Arial"/>
          <w:b/>
          <w:bCs/>
          <w:color w:val="3D58A7"/>
          <w:sz w:val="16"/>
          <w:szCs w:val="16"/>
          <w:shd w:val="clear" w:color="auto" w:fill="FFFFFF"/>
        </w:rPr>
        <w:t xml:space="preserve"> Η</w:t>
      </w:r>
      <w:r w:rsidR="000A1402">
        <w:rPr>
          <w:rFonts w:ascii="Arial" w:hAnsi="Arial" w:cs="Arial"/>
          <w:b/>
          <w:bCs/>
          <w:color w:val="3D58A7"/>
          <w:sz w:val="16"/>
          <w:szCs w:val="16"/>
          <w:shd w:val="clear" w:color="auto" w:fill="FFFFFF"/>
        </w:rPr>
        <w:t xml:space="preserve"> καθημερινή ζωή και η εκπαίδευση των Αθηναίων</w:t>
      </w:r>
      <w:r w:rsidR="000A1402" w:rsidRPr="000A1402">
        <w:rPr>
          <w:b/>
          <w:color w:val="1F497D" w:themeColor="text2"/>
          <w:sz w:val="20"/>
        </w:rPr>
        <w:t>.</w:t>
      </w:r>
    </w:p>
    <w:p w:rsidR="00DF316D" w:rsidRPr="00DF316D" w:rsidRDefault="007F6894" w:rsidP="000A1402">
      <w:pPr>
        <w:pStyle w:val="ListParagraph"/>
        <w:numPr>
          <w:ilvl w:val="0"/>
          <w:numId w:val="20"/>
        </w:numPr>
        <w:rPr>
          <w:b/>
          <w:sz w:val="20"/>
        </w:rPr>
      </w:pPr>
      <w:r w:rsidRPr="00DF316D">
        <w:rPr>
          <w:b/>
          <w:sz w:val="20"/>
        </w:rPr>
        <w:t xml:space="preserve">Μέθοδος : </w:t>
      </w:r>
    </w:p>
    <w:p w:rsidR="007F6894" w:rsidRPr="00DF316D" w:rsidRDefault="007F6894" w:rsidP="000A1402">
      <w:pPr>
        <w:pStyle w:val="ListParagraph"/>
        <w:numPr>
          <w:ilvl w:val="0"/>
          <w:numId w:val="20"/>
        </w:numPr>
        <w:rPr>
          <w:b/>
          <w:sz w:val="20"/>
        </w:rPr>
      </w:pPr>
      <w:r w:rsidRPr="00DF316D">
        <w:rPr>
          <w:b/>
          <w:sz w:val="20"/>
        </w:rPr>
        <w:t>Αφόρμηση</w:t>
      </w:r>
      <w:r w:rsidRPr="00DF316D">
        <w:rPr>
          <w:sz w:val="20"/>
        </w:rPr>
        <w:t xml:space="preserve">: </w:t>
      </w:r>
    </w:p>
    <w:p w:rsidR="007F6894" w:rsidRPr="000A1402" w:rsidRDefault="007F6894" w:rsidP="000A1402">
      <w:pPr>
        <w:rPr>
          <w:b/>
          <w:sz w:val="20"/>
        </w:rPr>
      </w:pPr>
    </w:p>
    <w:p w:rsidR="00DE484A" w:rsidRPr="00414ABA" w:rsidRDefault="00DE484A" w:rsidP="00414ABA">
      <w:pPr>
        <w:rPr>
          <w:sz w:val="20"/>
        </w:rPr>
      </w:pPr>
    </w:p>
    <w:p w:rsidR="00DE484A" w:rsidRDefault="00DE484A" w:rsidP="003E0BA6">
      <w:pPr>
        <w:ind w:left="720"/>
        <w:rPr>
          <w:b/>
          <w:sz w:val="20"/>
          <w:szCs w:val="20"/>
          <w:u w:val="single"/>
        </w:rPr>
      </w:pPr>
    </w:p>
    <w:p w:rsidR="003E0BA6" w:rsidRDefault="0033162C" w:rsidP="0033162C">
      <w:pPr>
        <w:rPr>
          <w:sz w:val="20"/>
          <w:szCs w:val="20"/>
        </w:rPr>
      </w:pPr>
      <w:r w:rsidRPr="0033162C">
        <w:rPr>
          <w:b/>
          <w:color w:val="000000" w:themeColor="text1"/>
          <w:sz w:val="20"/>
          <w:szCs w:val="20"/>
          <w:u w:val="single"/>
        </w:rPr>
        <w:t>2</w:t>
      </w:r>
      <w:r w:rsidRPr="0033162C">
        <w:rPr>
          <w:b/>
          <w:color w:val="000000" w:themeColor="text1"/>
          <w:sz w:val="20"/>
          <w:szCs w:val="20"/>
          <w:u w:val="single"/>
          <w:vertAlign w:val="superscript"/>
        </w:rPr>
        <w:t>η</w:t>
      </w:r>
      <w:r w:rsidRPr="0033162C">
        <w:rPr>
          <w:b/>
          <w:color w:val="000000" w:themeColor="text1"/>
          <w:sz w:val="20"/>
          <w:szCs w:val="20"/>
          <w:u w:val="single"/>
        </w:rPr>
        <w:t xml:space="preserve"> Θεματική: </w:t>
      </w:r>
      <w:r w:rsidRPr="0033162C">
        <w:rPr>
          <w:b/>
          <w:color w:val="000000" w:themeColor="text1"/>
          <w:sz w:val="20"/>
          <w:u w:val="single"/>
        </w:rPr>
        <w:t>Καθημερινή ζωή  (διατροφή, ενδυμασία, εκπαίδευση)</w:t>
      </w:r>
      <w:r>
        <w:rPr>
          <w:b/>
          <w:color w:val="000000" w:themeColor="text1"/>
          <w:sz w:val="20"/>
          <w:u w:val="single"/>
        </w:rPr>
        <w:br/>
      </w:r>
      <w:r w:rsidR="002B560C" w:rsidRPr="00BE34FC">
        <w:rPr>
          <w:b/>
          <w:sz w:val="20"/>
          <w:szCs w:val="20"/>
          <w:u w:val="single"/>
        </w:rPr>
        <w:br/>
      </w:r>
      <w:r w:rsidR="004872B6" w:rsidRPr="004872B6">
        <w:rPr>
          <w:b/>
          <w:sz w:val="20"/>
          <w:szCs w:val="20"/>
        </w:rPr>
        <w:t xml:space="preserve">               </w:t>
      </w:r>
      <w:r w:rsidR="004872B6" w:rsidRPr="004872B6">
        <w:rPr>
          <w:b/>
          <w:sz w:val="20"/>
          <w:szCs w:val="20"/>
          <w:u w:val="single"/>
        </w:rPr>
        <w:t>1</w:t>
      </w:r>
      <w:r w:rsidR="004872B6" w:rsidRPr="004872B6">
        <w:rPr>
          <w:b/>
          <w:sz w:val="20"/>
          <w:szCs w:val="20"/>
          <w:u w:val="single"/>
          <w:vertAlign w:val="superscript"/>
        </w:rPr>
        <w:t>η</w:t>
      </w:r>
      <w:r w:rsidR="004872B6" w:rsidRPr="004872B6">
        <w:rPr>
          <w:b/>
          <w:sz w:val="20"/>
          <w:szCs w:val="20"/>
          <w:u w:val="single"/>
        </w:rPr>
        <w:t xml:space="preserve"> </w:t>
      </w:r>
      <w:r w:rsidR="00BA67BB">
        <w:rPr>
          <w:b/>
          <w:sz w:val="20"/>
          <w:szCs w:val="20"/>
          <w:u w:val="single"/>
        </w:rPr>
        <w:t>υποενότητα</w:t>
      </w:r>
      <w:r w:rsidR="004872B6" w:rsidRPr="004872B6">
        <w:rPr>
          <w:b/>
          <w:sz w:val="20"/>
          <w:szCs w:val="20"/>
          <w:u w:val="single"/>
        </w:rPr>
        <w:t xml:space="preserve">- </w:t>
      </w:r>
      <w:r w:rsidR="004872B6">
        <w:rPr>
          <w:b/>
          <w:sz w:val="20"/>
          <w:szCs w:val="20"/>
          <w:u w:val="single"/>
        </w:rPr>
        <w:t>δ</w:t>
      </w:r>
      <w:r w:rsidR="004872B6" w:rsidRPr="004872B6">
        <w:rPr>
          <w:b/>
          <w:sz w:val="20"/>
          <w:szCs w:val="20"/>
          <w:u w:val="single"/>
        </w:rPr>
        <w:t>ιατροφή:</w:t>
      </w:r>
      <w:r w:rsidR="001C4B76" w:rsidRPr="001C4B76">
        <w:rPr>
          <w:rFonts w:ascii="Arial" w:hAnsi="Arial" w:cs="Arial"/>
          <w:color w:val="BBBBBB"/>
          <w:sz w:val="12"/>
          <w:szCs w:val="12"/>
        </w:rPr>
        <w:t xml:space="preserve"> </w:t>
      </w:r>
    </w:p>
    <w:p w:rsidR="0066391B" w:rsidRPr="00DF316D" w:rsidRDefault="002B560C" w:rsidP="007E1A36">
      <w:pPr>
        <w:pStyle w:val="ListParagraph"/>
        <w:numPr>
          <w:ilvl w:val="0"/>
          <w:numId w:val="20"/>
        </w:numPr>
        <w:rPr>
          <w:rFonts w:ascii="Arial" w:hAnsi="Arial" w:cs="Arial"/>
          <w:color w:val="BBBBBB"/>
          <w:sz w:val="18"/>
          <w:szCs w:val="18"/>
        </w:rPr>
      </w:pPr>
      <w:r w:rsidRPr="007E1A36">
        <w:rPr>
          <w:b/>
          <w:sz w:val="20"/>
        </w:rPr>
        <w:t>Αφόρμηση:</w:t>
      </w:r>
      <w:r w:rsidRPr="007E1A36">
        <w:rPr>
          <w:sz w:val="20"/>
        </w:rPr>
        <w:t xml:space="preserve"> </w:t>
      </w:r>
      <w:hyperlink r:id="rId16" w:history="1">
        <w:r w:rsidR="001C4B76" w:rsidRPr="007E1A36">
          <w:rPr>
            <w:rStyle w:val="Hyperlink"/>
            <w:rFonts w:ascii="Arial" w:hAnsi="Arial" w:cs="Arial"/>
            <w:sz w:val="18"/>
            <w:szCs w:val="18"/>
          </w:rPr>
          <w:t>https://youtu.be/FpcnDC6NytE</w:t>
        </w:r>
      </w:hyperlink>
    </w:p>
    <w:p w:rsidR="0066391B" w:rsidRPr="00B06AFF" w:rsidRDefault="007E1A36" w:rsidP="007E1A36">
      <w:pPr>
        <w:pStyle w:val="ListParagraph"/>
        <w:numPr>
          <w:ilvl w:val="0"/>
          <w:numId w:val="20"/>
        </w:numPr>
        <w:rPr>
          <w:sz w:val="20"/>
        </w:rPr>
      </w:pPr>
      <w:r w:rsidRPr="00B06AFF">
        <w:rPr>
          <w:b/>
          <w:sz w:val="20"/>
        </w:rPr>
        <w:t xml:space="preserve">Εργαλεία: </w:t>
      </w:r>
      <w:r w:rsidRPr="00B06AFF">
        <w:rPr>
          <w:sz w:val="20"/>
        </w:rPr>
        <w:t xml:space="preserve">φύλλα εργασίας, διαδίκτυο, </w:t>
      </w:r>
      <w:r w:rsidRPr="00B06AFF">
        <w:rPr>
          <w:sz w:val="20"/>
          <w:lang w:val="en-US"/>
        </w:rPr>
        <w:t>site</w:t>
      </w:r>
      <w:r w:rsidRPr="00B06AFF">
        <w:rPr>
          <w:sz w:val="20"/>
        </w:rPr>
        <w:t xml:space="preserve"> </w:t>
      </w:r>
      <w:r w:rsidRPr="00B06AFF">
        <w:rPr>
          <w:sz w:val="20"/>
          <w:lang w:val="en-US"/>
        </w:rPr>
        <w:t>project</w:t>
      </w:r>
      <w:r w:rsidRPr="00B06AFF">
        <w:rPr>
          <w:sz w:val="20"/>
        </w:rPr>
        <w:t xml:space="preserve">, </w:t>
      </w:r>
      <w:r w:rsidR="00B06AFF">
        <w:rPr>
          <w:sz w:val="20"/>
        </w:rPr>
        <w:br/>
      </w:r>
      <w:r w:rsidR="002B560C" w:rsidRPr="00B06AFF">
        <w:rPr>
          <w:b/>
          <w:sz w:val="20"/>
        </w:rPr>
        <w:t xml:space="preserve">Στόχοι: </w:t>
      </w:r>
      <w:r w:rsidR="002B560C" w:rsidRPr="00B06AFF">
        <w:rPr>
          <w:sz w:val="20"/>
        </w:rPr>
        <w:t>Γνωστικοί</w:t>
      </w:r>
    </w:p>
    <w:p w:rsidR="007E1A36" w:rsidRPr="007E1A36" w:rsidRDefault="007E1A36" w:rsidP="007E1A36">
      <w:pPr>
        <w:pStyle w:val="ListParagraph"/>
        <w:numPr>
          <w:ilvl w:val="0"/>
          <w:numId w:val="20"/>
        </w:numPr>
        <w:rPr>
          <w:b/>
          <w:sz w:val="20"/>
          <w:u w:val="single"/>
        </w:rPr>
      </w:pPr>
      <w:r w:rsidRPr="007E1A36">
        <w:rPr>
          <w:b/>
          <w:sz w:val="20"/>
        </w:rPr>
        <w:t xml:space="preserve">Μέθοδος:  </w:t>
      </w:r>
      <w:r w:rsidRPr="00BA67BB">
        <w:rPr>
          <w:sz w:val="20"/>
          <w:lang w:val="en-US"/>
        </w:rPr>
        <w:t>web</w:t>
      </w:r>
      <w:r w:rsidRPr="00BA67BB">
        <w:rPr>
          <w:sz w:val="20"/>
        </w:rPr>
        <w:t xml:space="preserve"> </w:t>
      </w:r>
      <w:r w:rsidRPr="00BA67BB">
        <w:rPr>
          <w:sz w:val="20"/>
          <w:lang w:val="en-US"/>
        </w:rPr>
        <w:t>quest</w:t>
      </w:r>
      <w:r w:rsidR="00BA67BB" w:rsidRPr="00BA67BB">
        <w:rPr>
          <w:sz w:val="20"/>
        </w:rPr>
        <w:t>- καταγραφή σε φύλλο εργασίας από το βίντεο κάποιων σημαντικών γνώσεων σχετικά με τη διατροφή</w:t>
      </w:r>
      <w:r w:rsidR="00D139E2">
        <w:rPr>
          <w:sz w:val="20"/>
        </w:rPr>
        <w:t>, αναζήτηση πληροφοριών στην τάξη.</w:t>
      </w:r>
    </w:p>
    <w:p w:rsidR="001E494E" w:rsidRPr="007E1A36" w:rsidRDefault="002A34C2" w:rsidP="007E1A36">
      <w:pPr>
        <w:pStyle w:val="ListParagraph"/>
        <w:numPr>
          <w:ilvl w:val="0"/>
          <w:numId w:val="20"/>
        </w:numPr>
        <w:rPr>
          <w:b/>
          <w:sz w:val="20"/>
        </w:rPr>
      </w:pPr>
      <w:r w:rsidRPr="007E1A36">
        <w:rPr>
          <w:b/>
          <w:sz w:val="20"/>
        </w:rPr>
        <w:t>Δραστηριότητα:</w:t>
      </w:r>
      <w:r w:rsidR="007E1A36">
        <w:rPr>
          <w:sz w:val="20"/>
        </w:rPr>
        <w:t>.</w:t>
      </w:r>
      <w:r w:rsidR="001E494E" w:rsidRPr="007E1A36">
        <w:rPr>
          <w:b/>
          <w:sz w:val="20"/>
        </w:rPr>
        <w:br/>
      </w:r>
    </w:p>
    <w:p w:rsidR="002A34C2" w:rsidRDefault="001E494E" w:rsidP="0066391B">
      <w:pPr>
        <w:ind w:left="720"/>
        <w:rPr>
          <w:b/>
          <w:sz w:val="20"/>
          <w:u w:val="single"/>
        </w:rPr>
      </w:pPr>
      <w:r w:rsidRPr="001E494E">
        <w:rPr>
          <w:b/>
          <w:sz w:val="20"/>
          <w:u w:val="single"/>
        </w:rPr>
        <w:t>2</w:t>
      </w:r>
      <w:r w:rsidRPr="001E494E">
        <w:rPr>
          <w:b/>
          <w:sz w:val="20"/>
          <w:u w:val="single"/>
          <w:vertAlign w:val="superscript"/>
        </w:rPr>
        <w:t>η</w:t>
      </w:r>
      <w:r w:rsidRPr="001E494E">
        <w:rPr>
          <w:b/>
          <w:sz w:val="20"/>
          <w:u w:val="single"/>
        </w:rPr>
        <w:t xml:space="preserve"> </w:t>
      </w:r>
      <w:r w:rsidR="00BA67BB">
        <w:rPr>
          <w:b/>
          <w:sz w:val="20"/>
          <w:u w:val="single"/>
        </w:rPr>
        <w:t xml:space="preserve">υποενότητα </w:t>
      </w:r>
      <w:r w:rsidRPr="001E494E">
        <w:rPr>
          <w:b/>
          <w:sz w:val="20"/>
          <w:u w:val="single"/>
        </w:rPr>
        <w:t>ενδυμασία:</w:t>
      </w:r>
    </w:p>
    <w:p w:rsidR="00DF316D" w:rsidRDefault="002A34C2" w:rsidP="00DF316D">
      <w:pPr>
        <w:ind w:left="720"/>
        <w:rPr>
          <w:sz w:val="20"/>
        </w:rPr>
      </w:pPr>
      <w:r>
        <w:rPr>
          <w:b/>
          <w:sz w:val="20"/>
          <w:u w:val="single"/>
        </w:rPr>
        <w:t xml:space="preserve">Αφόρμηση: </w:t>
      </w:r>
      <w:r w:rsidRPr="002A34C2">
        <w:rPr>
          <w:sz w:val="20"/>
        </w:rPr>
        <w:t>η πεπλοφόρος:</w:t>
      </w:r>
      <w:r w:rsidRPr="002A34C2">
        <w:t xml:space="preserve"> </w:t>
      </w:r>
      <w:hyperlink r:id="rId17" w:history="1">
        <w:r w:rsidRPr="002A34C2">
          <w:rPr>
            <w:rStyle w:val="Hyperlink"/>
            <w:sz w:val="20"/>
            <w:u w:val="none"/>
          </w:rPr>
          <w:t>http://www.theacropolismuseum.gr/peploforos/</w:t>
        </w:r>
      </w:hyperlink>
      <w:r w:rsidR="00BA67BB">
        <w:rPr>
          <w:sz w:val="20"/>
        </w:rPr>
        <w:t xml:space="preserve">, απο το </w:t>
      </w:r>
      <w:r w:rsidR="00BA67BB">
        <w:rPr>
          <w:sz w:val="20"/>
          <w:lang w:val="en-US"/>
        </w:rPr>
        <w:t>site</w:t>
      </w:r>
      <w:r w:rsidR="00BA67BB" w:rsidRPr="00BA67BB">
        <w:rPr>
          <w:sz w:val="20"/>
        </w:rPr>
        <w:t xml:space="preserve"> </w:t>
      </w:r>
      <w:r w:rsidR="00BA67BB">
        <w:rPr>
          <w:sz w:val="20"/>
        </w:rPr>
        <w:t>gallery εικόνων με τις ενδυμασίες (θεωρητικό πλαίσιο)</w:t>
      </w:r>
    </w:p>
    <w:p w:rsidR="00BA67BB" w:rsidRPr="00DF316D" w:rsidRDefault="00BA67BB" w:rsidP="00DF316D">
      <w:pPr>
        <w:pStyle w:val="ListParagraph"/>
        <w:numPr>
          <w:ilvl w:val="0"/>
          <w:numId w:val="38"/>
        </w:numPr>
        <w:rPr>
          <w:sz w:val="20"/>
        </w:rPr>
      </w:pPr>
      <w:r w:rsidRPr="00DF316D">
        <w:rPr>
          <w:b/>
          <w:sz w:val="20"/>
        </w:rPr>
        <w:t xml:space="preserve">Εργαλεία: </w:t>
      </w:r>
    </w:p>
    <w:p w:rsidR="00BA67BB" w:rsidRPr="007E1A36" w:rsidRDefault="00BA67BB" w:rsidP="00BA67BB">
      <w:pPr>
        <w:pStyle w:val="ListParagraph"/>
        <w:numPr>
          <w:ilvl w:val="0"/>
          <w:numId w:val="20"/>
        </w:numPr>
        <w:rPr>
          <w:sz w:val="20"/>
        </w:rPr>
      </w:pPr>
      <w:r w:rsidRPr="007E1A36">
        <w:rPr>
          <w:b/>
          <w:sz w:val="20"/>
        </w:rPr>
        <w:t xml:space="preserve">Στόχοι: </w:t>
      </w:r>
    </w:p>
    <w:p w:rsidR="00BA67BB" w:rsidRPr="007E1A36" w:rsidRDefault="00BA67BB" w:rsidP="00BA67BB">
      <w:pPr>
        <w:pStyle w:val="ListParagraph"/>
        <w:numPr>
          <w:ilvl w:val="0"/>
          <w:numId w:val="20"/>
        </w:numPr>
        <w:rPr>
          <w:b/>
          <w:sz w:val="20"/>
          <w:u w:val="single"/>
        </w:rPr>
      </w:pPr>
      <w:r w:rsidRPr="007E1A36">
        <w:rPr>
          <w:b/>
          <w:sz w:val="20"/>
        </w:rPr>
        <w:t xml:space="preserve">Μέθοδος:  </w:t>
      </w:r>
    </w:p>
    <w:p w:rsidR="00BA67BB" w:rsidRPr="007E1A36" w:rsidRDefault="00BA67BB" w:rsidP="00BA67BB">
      <w:pPr>
        <w:pStyle w:val="ListParagraph"/>
        <w:numPr>
          <w:ilvl w:val="0"/>
          <w:numId w:val="20"/>
        </w:numPr>
        <w:rPr>
          <w:b/>
          <w:sz w:val="20"/>
        </w:rPr>
      </w:pPr>
      <w:r w:rsidRPr="007E1A36">
        <w:rPr>
          <w:b/>
          <w:sz w:val="20"/>
        </w:rPr>
        <w:t xml:space="preserve">Δραστηριότητα: </w:t>
      </w:r>
    </w:p>
    <w:p w:rsidR="002B560C" w:rsidRPr="0033162C" w:rsidRDefault="0066391B" w:rsidP="0033162C">
      <w:pPr>
        <w:rPr>
          <w:sz w:val="20"/>
        </w:rPr>
      </w:pPr>
      <w:r w:rsidRPr="0066391B">
        <w:rPr>
          <w:b/>
          <w:sz w:val="20"/>
          <w:szCs w:val="20"/>
        </w:rPr>
        <w:t xml:space="preserve">              </w:t>
      </w:r>
    </w:p>
    <w:p w:rsidR="002B560C" w:rsidRPr="00BE34FC" w:rsidRDefault="0033162C" w:rsidP="000D3E98">
      <w:pPr>
        <w:rPr>
          <w:sz w:val="20"/>
          <w:szCs w:val="20"/>
        </w:rPr>
      </w:pPr>
      <w:r>
        <w:rPr>
          <w:b/>
          <w:sz w:val="20"/>
          <w:szCs w:val="20"/>
          <w:u w:val="single"/>
        </w:rPr>
        <w:t>3</w:t>
      </w:r>
      <w:r w:rsidR="002B560C" w:rsidRPr="00BE34FC">
        <w:rPr>
          <w:b/>
          <w:sz w:val="20"/>
          <w:szCs w:val="20"/>
          <w:u w:val="single"/>
          <w:vertAlign w:val="superscript"/>
        </w:rPr>
        <w:t>η</w:t>
      </w:r>
      <w:r w:rsidR="002B560C" w:rsidRPr="00BE34FC">
        <w:rPr>
          <w:b/>
          <w:sz w:val="20"/>
          <w:szCs w:val="20"/>
          <w:u w:val="single"/>
        </w:rPr>
        <w:t xml:space="preserve"> </w:t>
      </w:r>
      <w:r>
        <w:rPr>
          <w:b/>
          <w:sz w:val="20"/>
          <w:szCs w:val="20"/>
          <w:u w:val="single"/>
        </w:rPr>
        <w:t xml:space="preserve"> Θεματική</w:t>
      </w:r>
      <w:r w:rsidR="002B560C" w:rsidRPr="00BE34FC">
        <w:rPr>
          <w:b/>
          <w:sz w:val="20"/>
          <w:szCs w:val="20"/>
          <w:u w:val="single"/>
        </w:rPr>
        <w:t xml:space="preserve">: </w:t>
      </w:r>
      <w:r>
        <w:rPr>
          <w:b/>
          <w:sz w:val="20"/>
          <w:szCs w:val="20"/>
          <w:u w:val="single"/>
        </w:rPr>
        <w:t xml:space="preserve">Το πολίτευμα </w:t>
      </w:r>
      <w:r w:rsidR="00270BE1">
        <w:rPr>
          <w:b/>
          <w:sz w:val="20"/>
          <w:szCs w:val="20"/>
          <w:u w:val="single"/>
        </w:rPr>
        <w:t xml:space="preserve"> </w:t>
      </w:r>
      <w:r>
        <w:rPr>
          <w:b/>
          <w:sz w:val="20"/>
          <w:szCs w:val="20"/>
          <w:u w:val="single"/>
        </w:rPr>
        <w:t>της δημοκρατίας</w:t>
      </w:r>
      <w:r w:rsidR="00291427">
        <w:rPr>
          <w:b/>
          <w:sz w:val="20"/>
          <w:szCs w:val="20"/>
          <w:u w:val="single"/>
        </w:rPr>
        <w:t>(Μάρτιος 2015)</w:t>
      </w:r>
      <w:r w:rsidR="0034076B">
        <w:rPr>
          <w:b/>
          <w:sz w:val="20"/>
          <w:szCs w:val="20"/>
          <w:u w:val="single"/>
        </w:rPr>
        <w:br/>
      </w:r>
      <w:r w:rsidR="00DF316D" w:rsidRPr="001378D5">
        <w:rPr>
          <w:b/>
          <w:sz w:val="20"/>
        </w:rPr>
        <w:t>Δραστηριότητα:</w:t>
      </w:r>
      <w:r w:rsidR="00DF316D">
        <w:rPr>
          <w:sz w:val="20"/>
        </w:rPr>
        <w:t xml:space="preserve"> Δημιουργία ψηφιακών κινούμενων σχεδίων</w:t>
      </w:r>
      <w:r w:rsidR="00DF316D" w:rsidRPr="001378D5">
        <w:rPr>
          <w:sz w:val="20"/>
        </w:rPr>
        <w:t xml:space="preserve"> </w:t>
      </w:r>
      <w:r w:rsidR="00DF316D">
        <w:rPr>
          <w:sz w:val="20"/>
        </w:rPr>
        <w:t>με θέμα δύο πρωταγωνιστές του τότε και του σήμερα και οι απόψεις τους για σημαντικά θέματα. Οι ήρωες περιγράφουν πώς έλυναν ένα θέμα στην Εκκλησία του δήμου και πως στη σημερινή βουλή των Ελλήνων.</w:t>
      </w:r>
    </w:p>
    <w:p w:rsidR="00446F7A" w:rsidRPr="00DF316D" w:rsidRDefault="002B560C" w:rsidP="00DF316D">
      <w:pPr>
        <w:pStyle w:val="ListParagraph"/>
        <w:numPr>
          <w:ilvl w:val="0"/>
          <w:numId w:val="5"/>
        </w:numPr>
        <w:rPr>
          <w:rFonts w:ascii="Calibri" w:hAnsi="Calibri"/>
          <w:sz w:val="20"/>
        </w:rPr>
      </w:pPr>
      <w:r w:rsidRPr="001378D5">
        <w:rPr>
          <w:rFonts w:ascii="Calibri" w:hAnsi="Calibri"/>
          <w:b/>
          <w:sz w:val="20"/>
        </w:rPr>
        <w:t>Εργαλεία</w:t>
      </w:r>
      <w:r w:rsidR="00446F7A" w:rsidRPr="00BE34FC">
        <w:rPr>
          <w:rFonts w:ascii="Calibri" w:hAnsi="Calibri"/>
          <w:sz w:val="20"/>
        </w:rPr>
        <w:t xml:space="preserve">: </w:t>
      </w:r>
      <w:proofErr w:type="spellStart"/>
      <w:r w:rsidR="001378D5" w:rsidRPr="001378D5">
        <w:rPr>
          <w:rFonts w:ascii="Calibri" w:hAnsi="Calibri"/>
          <w:color w:val="000000" w:themeColor="text1"/>
          <w:sz w:val="20"/>
          <w:lang w:val="en-US"/>
        </w:rPr>
        <w:t>pixton</w:t>
      </w:r>
      <w:proofErr w:type="spellEnd"/>
      <w:r w:rsidR="001378D5" w:rsidRPr="001378D5">
        <w:rPr>
          <w:rFonts w:ascii="Calibri" w:hAnsi="Calibri"/>
          <w:color w:val="000000" w:themeColor="text1"/>
          <w:sz w:val="20"/>
        </w:rPr>
        <w:t xml:space="preserve"> </w:t>
      </w:r>
      <w:r w:rsidR="001378D5" w:rsidRPr="001378D5">
        <w:rPr>
          <w:rFonts w:ascii="Calibri" w:hAnsi="Calibri"/>
          <w:color w:val="000000" w:themeColor="text1"/>
          <w:sz w:val="20"/>
          <w:lang w:val="en-US"/>
        </w:rPr>
        <w:t>digital</w:t>
      </w:r>
      <w:r w:rsidR="001378D5" w:rsidRPr="001378D5">
        <w:rPr>
          <w:rFonts w:ascii="Calibri" w:hAnsi="Calibri"/>
          <w:color w:val="000000" w:themeColor="text1"/>
          <w:sz w:val="20"/>
        </w:rPr>
        <w:t xml:space="preserve"> </w:t>
      </w:r>
      <w:r w:rsidR="001378D5" w:rsidRPr="001378D5">
        <w:rPr>
          <w:rFonts w:ascii="Calibri" w:hAnsi="Calibri"/>
          <w:color w:val="000000" w:themeColor="text1"/>
          <w:sz w:val="20"/>
          <w:lang w:val="en-US"/>
        </w:rPr>
        <w:t>comics</w:t>
      </w:r>
      <w:r w:rsidR="001378D5" w:rsidRPr="001378D5">
        <w:rPr>
          <w:rFonts w:ascii="Calibri" w:hAnsi="Calibri"/>
          <w:color w:val="000000" w:themeColor="text1"/>
          <w:sz w:val="20"/>
        </w:rPr>
        <w:t>, φύλλα εργασίας</w:t>
      </w:r>
    </w:p>
    <w:p w:rsidR="002B560C" w:rsidRDefault="002B560C" w:rsidP="000D3E98">
      <w:pPr>
        <w:pStyle w:val="ListParagraph"/>
        <w:numPr>
          <w:ilvl w:val="0"/>
          <w:numId w:val="5"/>
        </w:numPr>
        <w:rPr>
          <w:rFonts w:ascii="Calibri" w:hAnsi="Calibri"/>
          <w:sz w:val="20"/>
        </w:rPr>
      </w:pPr>
      <w:r w:rsidRPr="001378D5">
        <w:rPr>
          <w:rFonts w:ascii="Calibri" w:hAnsi="Calibri"/>
          <w:b/>
          <w:sz w:val="20"/>
        </w:rPr>
        <w:t>Στόχοι:</w:t>
      </w:r>
      <w:r w:rsidRPr="00BE34FC">
        <w:rPr>
          <w:rFonts w:ascii="Calibri" w:hAnsi="Calibri"/>
          <w:sz w:val="20"/>
        </w:rPr>
        <w:t xml:space="preserve"> α)Να γνωρίσουν </w:t>
      </w:r>
      <w:r w:rsidR="001378D5">
        <w:rPr>
          <w:rFonts w:ascii="Calibri" w:hAnsi="Calibri"/>
          <w:sz w:val="20"/>
        </w:rPr>
        <w:t>τα σημαντικά πρόσωπα του δημοκρατικού πολιτεύματος και το ίδιο το πολίτευμα, β)Να συγκρίνουν το αρχαίο ελληνικό πολίτευμα με το σύγχρονο, γ) να εμβαθύνουν στην έννοια του δημοκρατικού ιδεώδους.</w:t>
      </w:r>
    </w:p>
    <w:p w:rsidR="001378D5" w:rsidRDefault="001378D5" w:rsidP="001378D5">
      <w:pPr>
        <w:pStyle w:val="ListParagraph"/>
        <w:numPr>
          <w:ilvl w:val="0"/>
          <w:numId w:val="5"/>
        </w:numPr>
        <w:rPr>
          <w:rFonts w:ascii="Calibri" w:hAnsi="Calibri"/>
          <w:sz w:val="20"/>
        </w:rPr>
      </w:pPr>
      <w:r w:rsidRPr="001378D5">
        <w:rPr>
          <w:rFonts w:ascii="Calibri" w:hAnsi="Calibri"/>
          <w:b/>
          <w:sz w:val="20"/>
        </w:rPr>
        <w:t>Μέθοδος:</w:t>
      </w:r>
      <w:r>
        <w:rPr>
          <w:rFonts w:ascii="Calibri" w:hAnsi="Calibri"/>
          <w:sz w:val="20"/>
        </w:rPr>
        <w:t xml:space="preserve"> </w:t>
      </w:r>
      <w:r>
        <w:rPr>
          <w:rFonts w:ascii="Calibri" w:hAnsi="Calibri"/>
          <w:sz w:val="20"/>
          <w:lang w:val="en-US"/>
        </w:rPr>
        <w:t>web</w:t>
      </w:r>
      <w:r w:rsidRPr="001378D5">
        <w:rPr>
          <w:rFonts w:ascii="Calibri" w:hAnsi="Calibri"/>
          <w:sz w:val="20"/>
        </w:rPr>
        <w:t xml:space="preserve"> </w:t>
      </w:r>
      <w:r>
        <w:rPr>
          <w:rFonts w:ascii="Calibri" w:hAnsi="Calibri"/>
          <w:sz w:val="20"/>
          <w:lang w:val="en-US"/>
        </w:rPr>
        <w:t>quest</w:t>
      </w:r>
      <w:r>
        <w:rPr>
          <w:rFonts w:ascii="Calibri" w:hAnsi="Calibri"/>
          <w:sz w:val="20"/>
        </w:rPr>
        <w:t xml:space="preserve"> για αναζήτηση πληροφοριών σχετικά με το θέμα, καταγραφή σημαντικών στοιχείων που θα βοηθήσουν στο κομικ, όπως πχ  ποιοι συγκεντρώνονταν στην εκκλησία του δήμου, ποιοι και πόσοι στη βουλή των ελλήνων, πώς εκλέγονταν, κ.τ.λ.</w:t>
      </w:r>
    </w:p>
    <w:p w:rsidR="002B560C" w:rsidRPr="00270BE1" w:rsidRDefault="001378D5" w:rsidP="001378D5">
      <w:pPr>
        <w:pStyle w:val="ListParagraph"/>
        <w:numPr>
          <w:ilvl w:val="0"/>
          <w:numId w:val="5"/>
        </w:numPr>
        <w:rPr>
          <w:rFonts w:ascii="Calibri" w:hAnsi="Calibri"/>
          <w:sz w:val="20"/>
        </w:rPr>
      </w:pPr>
      <w:r w:rsidRPr="001378D5">
        <w:rPr>
          <w:rFonts w:ascii="Calibri" w:hAnsi="Calibri"/>
          <w:b/>
          <w:sz w:val="20"/>
        </w:rPr>
        <w:t>Αφόρμηση:</w:t>
      </w:r>
      <w:r w:rsidR="004872B6">
        <w:rPr>
          <w:rFonts w:ascii="Calibri" w:hAnsi="Calibri"/>
          <w:b/>
          <w:sz w:val="20"/>
        </w:rPr>
        <w:t xml:space="preserve">βίντεο: </w:t>
      </w:r>
      <w:r w:rsidR="004872B6" w:rsidRPr="004872B6">
        <w:rPr>
          <w:rFonts w:ascii="Arial" w:hAnsi="Arial" w:cs="Arial"/>
          <w:color w:val="BBBBBB"/>
          <w:sz w:val="12"/>
          <w:szCs w:val="12"/>
        </w:rPr>
        <w:t xml:space="preserve"> </w:t>
      </w:r>
      <w:hyperlink r:id="rId18" w:history="1">
        <w:r w:rsidR="004872B6" w:rsidRPr="004872B6">
          <w:rPr>
            <w:rStyle w:val="Hyperlink"/>
            <w:rFonts w:ascii="Arial" w:hAnsi="Arial" w:cs="Arial"/>
            <w:sz w:val="20"/>
          </w:rPr>
          <w:t>https://youtu.be/Fp12J-2GWk0</w:t>
        </w:r>
      </w:hyperlink>
    </w:p>
    <w:p w:rsidR="00270BE1" w:rsidRDefault="00270BE1" w:rsidP="00270BE1">
      <w:pPr>
        <w:rPr>
          <w:sz w:val="20"/>
        </w:rPr>
      </w:pPr>
    </w:p>
    <w:p w:rsidR="00270BE1" w:rsidRPr="00270BE1" w:rsidRDefault="00270BE1" w:rsidP="00270BE1">
      <w:pPr>
        <w:rPr>
          <w:sz w:val="20"/>
        </w:rPr>
      </w:pPr>
    </w:p>
    <w:p w:rsidR="00270BE1" w:rsidRDefault="00270BE1" w:rsidP="000D3E98">
      <w:pPr>
        <w:pStyle w:val="ListParagraph"/>
        <w:rPr>
          <w:b/>
          <w:sz w:val="20"/>
          <w:u w:val="single"/>
        </w:rPr>
      </w:pPr>
      <w:r>
        <w:rPr>
          <w:b/>
          <w:sz w:val="20"/>
          <w:u w:val="single"/>
        </w:rPr>
        <w:t>4</w:t>
      </w:r>
      <w:r w:rsidRPr="00BE34FC">
        <w:rPr>
          <w:b/>
          <w:sz w:val="20"/>
          <w:u w:val="single"/>
          <w:vertAlign w:val="superscript"/>
        </w:rPr>
        <w:t>η</w:t>
      </w:r>
      <w:r w:rsidRPr="00BE34FC">
        <w:rPr>
          <w:b/>
          <w:sz w:val="20"/>
          <w:u w:val="single"/>
        </w:rPr>
        <w:t xml:space="preserve"> </w:t>
      </w:r>
      <w:r>
        <w:rPr>
          <w:b/>
          <w:sz w:val="20"/>
          <w:u w:val="single"/>
        </w:rPr>
        <w:t xml:space="preserve"> Θεματική</w:t>
      </w:r>
      <w:r w:rsidRPr="00BE34FC">
        <w:rPr>
          <w:b/>
          <w:sz w:val="20"/>
          <w:u w:val="single"/>
        </w:rPr>
        <w:t xml:space="preserve">: </w:t>
      </w:r>
      <w:r>
        <w:rPr>
          <w:b/>
          <w:sz w:val="20"/>
          <w:u w:val="single"/>
        </w:rPr>
        <w:t>Οι σημαντικές μορφές του χρυσού αιώνα</w:t>
      </w:r>
    </w:p>
    <w:p w:rsidR="00270BE1" w:rsidRDefault="00291427" w:rsidP="000D3E98">
      <w:pPr>
        <w:pStyle w:val="ListParagraph"/>
        <w:rPr>
          <w:b/>
          <w:sz w:val="20"/>
          <w:u w:val="single"/>
        </w:rPr>
      </w:pPr>
      <w:r>
        <w:rPr>
          <w:b/>
          <w:sz w:val="20"/>
        </w:rPr>
        <w:t>1</w:t>
      </w:r>
      <w:r w:rsidRPr="00291427">
        <w:rPr>
          <w:b/>
          <w:sz w:val="20"/>
          <w:vertAlign w:val="superscript"/>
        </w:rPr>
        <w:t>η</w:t>
      </w:r>
      <w:r>
        <w:rPr>
          <w:b/>
          <w:sz w:val="20"/>
        </w:rPr>
        <w:t xml:space="preserve"> </w:t>
      </w:r>
      <w:r w:rsidR="00270BE1" w:rsidRPr="001378D5">
        <w:rPr>
          <w:b/>
          <w:sz w:val="20"/>
        </w:rPr>
        <w:t>Δραστηριότητα:</w:t>
      </w:r>
      <w:r w:rsidR="00270BE1">
        <w:rPr>
          <w:sz w:val="20"/>
        </w:rPr>
        <w:t xml:space="preserve"> </w:t>
      </w:r>
      <w:r>
        <w:rPr>
          <w:sz w:val="20"/>
        </w:rPr>
        <w:t xml:space="preserve">Καταγραφή ρητών-γνωμικών των προσωπικοτήτων </w:t>
      </w:r>
    </w:p>
    <w:p w:rsidR="00270BE1" w:rsidRPr="00270BE1" w:rsidRDefault="00270BE1" w:rsidP="00270BE1">
      <w:pPr>
        <w:pStyle w:val="ListParagraph"/>
        <w:numPr>
          <w:ilvl w:val="0"/>
          <w:numId w:val="5"/>
        </w:numPr>
        <w:rPr>
          <w:rFonts w:ascii="Calibri" w:hAnsi="Calibri"/>
          <w:sz w:val="20"/>
        </w:rPr>
      </w:pPr>
      <w:r w:rsidRPr="00270BE1">
        <w:rPr>
          <w:rFonts w:ascii="Calibri" w:hAnsi="Calibri"/>
          <w:b/>
          <w:sz w:val="20"/>
        </w:rPr>
        <w:t>Εργαλεία</w:t>
      </w:r>
      <w:r w:rsidRPr="00270BE1">
        <w:rPr>
          <w:rFonts w:ascii="Calibri" w:hAnsi="Calibri"/>
          <w:sz w:val="20"/>
        </w:rPr>
        <w:t xml:space="preserve">: </w:t>
      </w:r>
    </w:p>
    <w:p w:rsidR="00270BE1" w:rsidRPr="00270BE1" w:rsidRDefault="00270BE1" w:rsidP="00270BE1">
      <w:pPr>
        <w:pStyle w:val="ListParagraph"/>
        <w:numPr>
          <w:ilvl w:val="0"/>
          <w:numId w:val="5"/>
        </w:numPr>
        <w:rPr>
          <w:rFonts w:ascii="Calibri" w:hAnsi="Calibri"/>
          <w:sz w:val="20"/>
        </w:rPr>
      </w:pPr>
      <w:r w:rsidRPr="00270BE1">
        <w:rPr>
          <w:rFonts w:ascii="Calibri" w:hAnsi="Calibri"/>
          <w:b/>
          <w:sz w:val="20"/>
        </w:rPr>
        <w:t>Στόχοι:</w:t>
      </w:r>
      <w:r w:rsidRPr="00270BE1">
        <w:rPr>
          <w:rFonts w:ascii="Calibri" w:hAnsi="Calibri"/>
          <w:sz w:val="20"/>
        </w:rPr>
        <w:t xml:space="preserve"> </w:t>
      </w:r>
    </w:p>
    <w:p w:rsidR="00270BE1" w:rsidRDefault="00270BE1" w:rsidP="00270BE1">
      <w:pPr>
        <w:pStyle w:val="ListParagraph"/>
        <w:numPr>
          <w:ilvl w:val="0"/>
          <w:numId w:val="5"/>
        </w:numPr>
        <w:rPr>
          <w:rFonts w:ascii="Calibri" w:hAnsi="Calibri"/>
          <w:sz w:val="20"/>
        </w:rPr>
      </w:pPr>
      <w:r w:rsidRPr="00270BE1">
        <w:rPr>
          <w:rFonts w:ascii="Calibri" w:hAnsi="Calibri"/>
          <w:b/>
          <w:sz w:val="20"/>
        </w:rPr>
        <w:t>Μέθοδος:</w:t>
      </w:r>
      <w:r w:rsidRPr="00270BE1">
        <w:rPr>
          <w:rFonts w:ascii="Calibri" w:hAnsi="Calibri"/>
          <w:sz w:val="20"/>
        </w:rPr>
        <w:t xml:space="preserve"> </w:t>
      </w:r>
    </w:p>
    <w:p w:rsidR="00270BE1" w:rsidRPr="00270BE1" w:rsidRDefault="00270BE1" w:rsidP="00270BE1">
      <w:pPr>
        <w:pStyle w:val="ListParagraph"/>
        <w:numPr>
          <w:ilvl w:val="0"/>
          <w:numId w:val="5"/>
        </w:numPr>
        <w:rPr>
          <w:rFonts w:ascii="Calibri" w:hAnsi="Calibri"/>
          <w:sz w:val="20"/>
        </w:rPr>
      </w:pPr>
      <w:r w:rsidRPr="00270BE1">
        <w:rPr>
          <w:rFonts w:ascii="Calibri" w:hAnsi="Calibri"/>
          <w:b/>
          <w:sz w:val="20"/>
        </w:rPr>
        <w:lastRenderedPageBreak/>
        <w:t xml:space="preserve">Αφόρμηση:βίντεο: </w:t>
      </w:r>
      <w:r w:rsidRPr="00270BE1">
        <w:rPr>
          <w:rFonts w:ascii="Arial" w:hAnsi="Arial" w:cs="Arial"/>
          <w:color w:val="BBBBBB"/>
          <w:sz w:val="12"/>
          <w:szCs w:val="12"/>
        </w:rPr>
        <w:t xml:space="preserve"> </w:t>
      </w:r>
      <w:hyperlink r:id="rId19" w:history="1">
        <w:r w:rsidRPr="00270BE1">
          <w:rPr>
            <w:rStyle w:val="Hyperlink"/>
            <w:rFonts w:ascii="Arial" w:hAnsi="Arial" w:cs="Arial"/>
            <w:sz w:val="20"/>
          </w:rPr>
          <w:t>https://youtu.be/Fp12J-2GWk0</w:t>
        </w:r>
      </w:hyperlink>
    </w:p>
    <w:p w:rsidR="002B560C" w:rsidRPr="00BE34FC" w:rsidRDefault="002B560C" w:rsidP="000D3E98">
      <w:pPr>
        <w:pStyle w:val="ListParagraph"/>
        <w:rPr>
          <w:rFonts w:ascii="Calibri" w:hAnsi="Calibri"/>
          <w:sz w:val="20"/>
        </w:rPr>
      </w:pPr>
    </w:p>
    <w:p w:rsidR="00270BE1" w:rsidRDefault="00270BE1" w:rsidP="00270BE1">
      <w:pPr>
        <w:pStyle w:val="ListParagraph"/>
        <w:rPr>
          <w:b/>
          <w:sz w:val="20"/>
          <w:u w:val="single"/>
        </w:rPr>
      </w:pPr>
      <w:r>
        <w:rPr>
          <w:b/>
          <w:sz w:val="20"/>
          <w:u w:val="single"/>
        </w:rPr>
        <w:t>5</w:t>
      </w:r>
      <w:r w:rsidRPr="00BE34FC">
        <w:rPr>
          <w:b/>
          <w:sz w:val="20"/>
          <w:u w:val="single"/>
          <w:vertAlign w:val="superscript"/>
        </w:rPr>
        <w:t>η</w:t>
      </w:r>
      <w:r w:rsidRPr="00BE34FC">
        <w:rPr>
          <w:b/>
          <w:sz w:val="20"/>
          <w:u w:val="single"/>
        </w:rPr>
        <w:t xml:space="preserve"> </w:t>
      </w:r>
      <w:r>
        <w:rPr>
          <w:b/>
          <w:sz w:val="20"/>
          <w:u w:val="single"/>
        </w:rPr>
        <w:t xml:space="preserve"> Θεματική</w:t>
      </w:r>
      <w:r w:rsidRPr="00BE34FC">
        <w:rPr>
          <w:b/>
          <w:sz w:val="20"/>
          <w:u w:val="single"/>
        </w:rPr>
        <w:t xml:space="preserve">: </w:t>
      </w:r>
      <w:r>
        <w:rPr>
          <w:b/>
          <w:sz w:val="20"/>
          <w:u w:val="single"/>
        </w:rPr>
        <w:t>Θρησκεία</w:t>
      </w:r>
    </w:p>
    <w:p w:rsidR="002D0697" w:rsidRDefault="002D0697" w:rsidP="002D0697">
      <w:pPr>
        <w:pStyle w:val="ListParagraph"/>
        <w:rPr>
          <w:b/>
          <w:sz w:val="20"/>
          <w:u w:val="single"/>
        </w:rPr>
      </w:pPr>
      <w:r>
        <w:rPr>
          <w:b/>
          <w:sz w:val="20"/>
        </w:rPr>
        <w:t>1</w:t>
      </w:r>
      <w:r w:rsidRPr="00291427">
        <w:rPr>
          <w:b/>
          <w:sz w:val="20"/>
          <w:vertAlign w:val="superscript"/>
        </w:rPr>
        <w:t>η</w:t>
      </w:r>
      <w:r>
        <w:rPr>
          <w:b/>
          <w:sz w:val="20"/>
        </w:rPr>
        <w:t xml:space="preserve"> </w:t>
      </w:r>
      <w:r w:rsidRPr="001378D5">
        <w:rPr>
          <w:b/>
          <w:sz w:val="20"/>
        </w:rPr>
        <w:t>Δραστηριότητα:</w:t>
      </w:r>
      <w:r>
        <w:rPr>
          <w:sz w:val="20"/>
        </w:rPr>
        <w:t xml:space="preserve"> </w:t>
      </w:r>
    </w:p>
    <w:p w:rsidR="002D0697" w:rsidRPr="00270BE1" w:rsidRDefault="002D0697" w:rsidP="002D0697">
      <w:pPr>
        <w:pStyle w:val="ListParagraph"/>
        <w:numPr>
          <w:ilvl w:val="0"/>
          <w:numId w:val="5"/>
        </w:numPr>
        <w:rPr>
          <w:rFonts w:ascii="Calibri" w:hAnsi="Calibri"/>
          <w:sz w:val="20"/>
        </w:rPr>
      </w:pPr>
      <w:r w:rsidRPr="00270BE1">
        <w:rPr>
          <w:rFonts w:ascii="Calibri" w:hAnsi="Calibri"/>
          <w:b/>
          <w:sz w:val="20"/>
        </w:rPr>
        <w:t>Εργαλεία</w:t>
      </w:r>
      <w:r w:rsidRPr="00270BE1">
        <w:rPr>
          <w:rFonts w:ascii="Calibri" w:hAnsi="Calibri"/>
          <w:sz w:val="20"/>
        </w:rPr>
        <w:t xml:space="preserve">: </w:t>
      </w:r>
    </w:p>
    <w:p w:rsidR="002D0697" w:rsidRPr="00270BE1" w:rsidRDefault="002D0697" w:rsidP="002D0697">
      <w:pPr>
        <w:pStyle w:val="ListParagraph"/>
        <w:numPr>
          <w:ilvl w:val="0"/>
          <w:numId w:val="5"/>
        </w:numPr>
        <w:rPr>
          <w:rFonts w:ascii="Calibri" w:hAnsi="Calibri"/>
          <w:sz w:val="20"/>
        </w:rPr>
      </w:pPr>
      <w:r w:rsidRPr="00270BE1">
        <w:rPr>
          <w:rFonts w:ascii="Calibri" w:hAnsi="Calibri"/>
          <w:b/>
          <w:sz w:val="20"/>
        </w:rPr>
        <w:t>Στόχοι:</w:t>
      </w:r>
      <w:r w:rsidRPr="00270BE1">
        <w:rPr>
          <w:rFonts w:ascii="Calibri" w:hAnsi="Calibri"/>
          <w:sz w:val="20"/>
        </w:rPr>
        <w:t xml:space="preserve"> </w:t>
      </w:r>
    </w:p>
    <w:p w:rsidR="002D0697" w:rsidRDefault="002D0697" w:rsidP="002D0697">
      <w:pPr>
        <w:pStyle w:val="ListParagraph"/>
        <w:numPr>
          <w:ilvl w:val="0"/>
          <w:numId w:val="5"/>
        </w:numPr>
        <w:rPr>
          <w:rFonts w:ascii="Calibri" w:hAnsi="Calibri"/>
          <w:sz w:val="20"/>
        </w:rPr>
      </w:pPr>
      <w:r w:rsidRPr="00270BE1">
        <w:rPr>
          <w:rFonts w:ascii="Calibri" w:hAnsi="Calibri"/>
          <w:b/>
          <w:sz w:val="20"/>
        </w:rPr>
        <w:t>Μέθοδος:</w:t>
      </w:r>
      <w:r w:rsidRPr="00270BE1">
        <w:rPr>
          <w:rFonts w:ascii="Calibri" w:hAnsi="Calibri"/>
          <w:sz w:val="20"/>
        </w:rPr>
        <w:t xml:space="preserve"> </w:t>
      </w:r>
    </w:p>
    <w:p w:rsidR="002B560C" w:rsidRDefault="002B560C" w:rsidP="004D2F95">
      <w:pPr>
        <w:pStyle w:val="ListParagraph"/>
        <w:ind w:left="765"/>
        <w:rPr>
          <w:rFonts w:ascii="Calibri" w:hAnsi="Calibri"/>
          <w:sz w:val="20"/>
        </w:rPr>
      </w:pPr>
    </w:p>
    <w:p w:rsidR="002D0697" w:rsidRPr="00BE34FC" w:rsidRDefault="002D0697" w:rsidP="004D2F95">
      <w:pPr>
        <w:pStyle w:val="ListParagraph"/>
        <w:ind w:left="765"/>
        <w:rPr>
          <w:rFonts w:ascii="Calibri" w:hAnsi="Calibri"/>
          <w:sz w:val="20"/>
        </w:rPr>
      </w:pPr>
    </w:p>
    <w:p w:rsidR="00DF316D" w:rsidRPr="00DF316D" w:rsidRDefault="002B560C" w:rsidP="00DF316D">
      <w:pPr>
        <w:pStyle w:val="ListParagraph"/>
        <w:numPr>
          <w:ilvl w:val="0"/>
          <w:numId w:val="3"/>
        </w:numPr>
        <w:rPr>
          <w:sz w:val="20"/>
        </w:rPr>
      </w:pPr>
      <w:r w:rsidRPr="00BE34FC">
        <w:rPr>
          <w:rFonts w:ascii="Calibri" w:hAnsi="Calibri"/>
          <w:b/>
          <w:sz w:val="20"/>
        </w:rPr>
        <w:t xml:space="preserve">Παρουσίαση – </w:t>
      </w:r>
      <w:r w:rsidRPr="00BE34FC">
        <w:rPr>
          <w:rFonts w:ascii="Calibri" w:hAnsi="Calibri"/>
          <w:b/>
          <w:i/>
          <w:sz w:val="20"/>
        </w:rPr>
        <w:t>αξιολόγηση</w:t>
      </w:r>
    </w:p>
    <w:p w:rsidR="002B560C" w:rsidRDefault="002B560C" w:rsidP="002D0697">
      <w:pPr>
        <w:ind w:left="765"/>
        <w:rPr>
          <w:b/>
          <w:sz w:val="20"/>
        </w:rPr>
      </w:pPr>
    </w:p>
    <w:p w:rsidR="002D0697" w:rsidRDefault="002D0697" w:rsidP="00DF316D">
      <w:pPr>
        <w:rPr>
          <w:b/>
          <w:sz w:val="20"/>
        </w:rPr>
      </w:pPr>
    </w:p>
    <w:p w:rsidR="002D0697" w:rsidRPr="00DF316D" w:rsidRDefault="002D0697" w:rsidP="00DF316D">
      <w:pPr>
        <w:rPr>
          <w:sz w:val="20"/>
        </w:rPr>
      </w:pPr>
    </w:p>
    <w:p w:rsidR="002B560C" w:rsidRPr="00576261" w:rsidRDefault="002B560C" w:rsidP="00576261">
      <w:pPr>
        <w:jc w:val="center"/>
        <w:rPr>
          <w:sz w:val="20"/>
        </w:rPr>
      </w:pPr>
      <w:r w:rsidRPr="00576261">
        <w:rPr>
          <w:b/>
          <w:sz w:val="20"/>
        </w:rPr>
        <w:t xml:space="preserve">Ανάρτηση στην ιστοσελίδα του </w:t>
      </w:r>
      <w:r w:rsidRPr="00576261">
        <w:rPr>
          <w:b/>
          <w:sz w:val="20"/>
          <w:lang w:val="en-US"/>
        </w:rPr>
        <w:t>Project</w:t>
      </w:r>
      <w:r w:rsidRPr="00576261">
        <w:rPr>
          <w:b/>
          <w:sz w:val="20"/>
        </w:rPr>
        <w:t xml:space="preserve"> για διάχυση της πληροφορίας</w:t>
      </w:r>
      <w:r w:rsidRPr="00576261">
        <w:rPr>
          <w:b/>
          <w:sz w:val="20"/>
        </w:rPr>
        <w:br/>
        <w:t xml:space="preserve">Ανάρτηση των </w:t>
      </w:r>
      <w:r w:rsidRPr="00576261">
        <w:rPr>
          <w:b/>
          <w:sz w:val="20"/>
          <w:lang w:val="en-US"/>
        </w:rPr>
        <w:t>comics</w:t>
      </w:r>
      <w:r w:rsidRPr="00576261">
        <w:rPr>
          <w:b/>
          <w:sz w:val="20"/>
        </w:rPr>
        <w:t xml:space="preserve"> στην ιστοσελίδα του </w:t>
      </w:r>
      <w:r w:rsidRPr="00576261">
        <w:rPr>
          <w:b/>
          <w:sz w:val="20"/>
          <w:lang w:val="en-US"/>
        </w:rPr>
        <w:t>Project</w:t>
      </w:r>
      <w:r w:rsidRPr="00576261">
        <w:rPr>
          <w:b/>
          <w:sz w:val="20"/>
        </w:rPr>
        <w:t xml:space="preserve"> και το </w:t>
      </w:r>
      <w:proofErr w:type="spellStart"/>
      <w:r w:rsidRPr="00576261">
        <w:rPr>
          <w:b/>
          <w:sz w:val="20"/>
          <w:lang w:val="en-US"/>
        </w:rPr>
        <w:t>eclass</w:t>
      </w:r>
      <w:proofErr w:type="spellEnd"/>
      <w:r w:rsidRPr="00576261">
        <w:rPr>
          <w:b/>
          <w:sz w:val="20"/>
        </w:rPr>
        <w:t>.</w:t>
      </w:r>
      <w:r w:rsidRPr="00576261">
        <w:rPr>
          <w:b/>
          <w:sz w:val="20"/>
        </w:rPr>
        <w:br/>
      </w:r>
    </w:p>
    <w:p w:rsidR="002B560C" w:rsidRPr="00BE34FC" w:rsidRDefault="002B560C" w:rsidP="00576261">
      <w:pPr>
        <w:jc w:val="center"/>
        <w:rPr>
          <w:b/>
          <w:i/>
          <w:sz w:val="20"/>
          <w:szCs w:val="20"/>
        </w:rPr>
      </w:pPr>
      <w:r w:rsidRPr="00BE34FC">
        <w:rPr>
          <w:b/>
          <w:i/>
          <w:sz w:val="20"/>
          <w:szCs w:val="20"/>
        </w:rPr>
        <w:t>Δραστηριότητες των εκπαιδευτικών με την αξιοποίηση των ΤΠΕ :</w:t>
      </w:r>
    </w:p>
    <w:p w:rsidR="00BE34FC" w:rsidRPr="00BA0907" w:rsidRDefault="002B560C" w:rsidP="00576261">
      <w:pPr>
        <w:jc w:val="center"/>
        <w:rPr>
          <w:b/>
          <w:sz w:val="20"/>
          <w:szCs w:val="20"/>
        </w:rPr>
      </w:pPr>
      <w:r w:rsidRPr="00BE34FC">
        <w:rPr>
          <w:b/>
          <w:sz w:val="20"/>
          <w:szCs w:val="20"/>
        </w:rPr>
        <w:t xml:space="preserve">Ιστοσελίδα </w:t>
      </w:r>
      <w:r w:rsidRPr="00BE34FC">
        <w:rPr>
          <w:b/>
          <w:sz w:val="20"/>
          <w:szCs w:val="20"/>
          <w:lang w:val="en-US"/>
        </w:rPr>
        <w:t>project</w:t>
      </w:r>
      <w:r w:rsidRPr="00BE34FC">
        <w:rPr>
          <w:b/>
          <w:sz w:val="20"/>
          <w:szCs w:val="20"/>
        </w:rPr>
        <w:t xml:space="preserve">, </w:t>
      </w:r>
      <w:r w:rsidRPr="00BE34FC">
        <w:rPr>
          <w:b/>
          <w:sz w:val="20"/>
          <w:szCs w:val="20"/>
          <w:lang w:val="en-US"/>
        </w:rPr>
        <w:t>web</w:t>
      </w:r>
      <w:r w:rsidRPr="00BE34FC">
        <w:rPr>
          <w:b/>
          <w:sz w:val="20"/>
          <w:szCs w:val="20"/>
        </w:rPr>
        <w:t xml:space="preserve"> 2.0 εργαλεία, δημιουργία </w:t>
      </w:r>
      <w:r w:rsidRPr="00BE34FC">
        <w:rPr>
          <w:b/>
          <w:sz w:val="20"/>
          <w:szCs w:val="20"/>
          <w:lang w:val="en-US"/>
        </w:rPr>
        <w:t>video</w:t>
      </w:r>
      <w:r w:rsidRPr="00BE34FC">
        <w:rPr>
          <w:b/>
          <w:sz w:val="20"/>
          <w:szCs w:val="20"/>
        </w:rPr>
        <w:t xml:space="preserve">, </w:t>
      </w:r>
      <w:proofErr w:type="spellStart"/>
      <w:r w:rsidRPr="00BE34FC">
        <w:rPr>
          <w:b/>
          <w:sz w:val="20"/>
          <w:szCs w:val="20"/>
          <w:lang w:val="en-US"/>
        </w:rPr>
        <w:t>eclass</w:t>
      </w:r>
      <w:proofErr w:type="spellEnd"/>
      <w:r w:rsidRPr="00BE34FC">
        <w:rPr>
          <w:b/>
          <w:sz w:val="20"/>
          <w:szCs w:val="20"/>
        </w:rPr>
        <w:t xml:space="preserve"> κ</w:t>
      </w:r>
      <w:r w:rsidR="00117961" w:rsidRPr="00BE34FC">
        <w:rPr>
          <w:b/>
          <w:sz w:val="20"/>
          <w:szCs w:val="20"/>
        </w:rPr>
        <w:t>.α</w:t>
      </w:r>
      <w:r w:rsidRPr="00BE34FC">
        <w:rPr>
          <w:b/>
          <w:sz w:val="20"/>
          <w:szCs w:val="20"/>
        </w:rPr>
        <w:t xml:space="preserve"> ( από την ομάδα πληροφορικής) . Όλα τα παραπάνω λειτουργούν ως εργαλεία ή πηγές πληροφόρησης ή επικοινωνίας</w:t>
      </w:r>
      <w:r w:rsidR="00610989" w:rsidRPr="00BE34FC">
        <w:rPr>
          <w:b/>
          <w:sz w:val="20"/>
          <w:szCs w:val="20"/>
        </w:rPr>
        <w:t>.</w:t>
      </w:r>
    </w:p>
    <w:p w:rsidR="002B560C" w:rsidRPr="00BE34FC" w:rsidRDefault="002B560C" w:rsidP="002513FA">
      <w:pPr>
        <w:rPr>
          <w:b/>
          <w:sz w:val="20"/>
          <w:szCs w:val="20"/>
        </w:rPr>
      </w:pPr>
    </w:p>
    <w:p w:rsidR="002B560C" w:rsidRPr="00BE34FC" w:rsidRDefault="002B560C" w:rsidP="00576261">
      <w:pPr>
        <w:rPr>
          <w:b/>
          <w:sz w:val="20"/>
          <w:szCs w:val="20"/>
        </w:rPr>
      </w:pPr>
      <w:r w:rsidRPr="00BE34FC">
        <w:rPr>
          <w:b/>
          <w:sz w:val="20"/>
          <w:szCs w:val="20"/>
        </w:rPr>
        <w:t>Χρονοδιάγραμμα</w:t>
      </w:r>
    </w:p>
    <w:p w:rsidR="002B560C" w:rsidRPr="00BE34FC" w:rsidRDefault="002B560C" w:rsidP="00576261">
      <w:pPr>
        <w:pStyle w:val="ListParagraph"/>
        <w:numPr>
          <w:ilvl w:val="0"/>
          <w:numId w:val="15"/>
        </w:numPr>
        <w:rPr>
          <w:rFonts w:ascii="Calibri" w:hAnsi="Calibri"/>
          <w:sz w:val="20"/>
        </w:rPr>
      </w:pPr>
      <w:r w:rsidRPr="00BE34FC">
        <w:rPr>
          <w:rFonts w:ascii="Calibri" w:hAnsi="Calibri"/>
          <w:sz w:val="20"/>
        </w:rPr>
        <w:t>Υπογραφές</w:t>
      </w:r>
    </w:p>
    <w:p w:rsidR="002B560C" w:rsidRPr="00BE34FC" w:rsidRDefault="002B560C" w:rsidP="00576261">
      <w:pPr>
        <w:pStyle w:val="ListParagraph"/>
        <w:numPr>
          <w:ilvl w:val="0"/>
          <w:numId w:val="15"/>
        </w:numPr>
        <w:rPr>
          <w:rFonts w:ascii="Calibri" w:hAnsi="Calibri"/>
          <w:sz w:val="20"/>
        </w:rPr>
      </w:pPr>
      <w:r w:rsidRPr="00BE34FC">
        <w:rPr>
          <w:rFonts w:ascii="Calibri" w:hAnsi="Calibri"/>
          <w:sz w:val="20"/>
        </w:rPr>
        <w:t>Κωδικοί</w:t>
      </w:r>
    </w:p>
    <w:p w:rsidR="002B560C" w:rsidRPr="00BE34FC" w:rsidRDefault="002B560C" w:rsidP="00576261">
      <w:pPr>
        <w:pStyle w:val="ListParagraph"/>
        <w:numPr>
          <w:ilvl w:val="0"/>
          <w:numId w:val="15"/>
        </w:numPr>
        <w:rPr>
          <w:rFonts w:ascii="Calibri" w:hAnsi="Calibri"/>
          <w:sz w:val="20"/>
        </w:rPr>
      </w:pPr>
      <w:r w:rsidRPr="00BE34FC">
        <w:rPr>
          <w:rFonts w:ascii="Calibri" w:hAnsi="Calibri"/>
          <w:sz w:val="20"/>
        </w:rPr>
        <w:t xml:space="preserve">Στάδιο 1 </w:t>
      </w:r>
      <w:r w:rsidRPr="00BE34FC">
        <w:rPr>
          <w:rFonts w:ascii="Calibri" w:hAnsi="Calibri"/>
          <w:sz w:val="20"/>
        </w:rPr>
        <w:br/>
        <w:t xml:space="preserve">Προβληματισμός- Έμφαση στο γεγονός ότι το  </w:t>
      </w:r>
      <w:r w:rsidRPr="00BE34FC">
        <w:rPr>
          <w:rFonts w:ascii="Calibri" w:hAnsi="Calibri"/>
          <w:sz w:val="20"/>
          <w:lang w:val="en-US"/>
        </w:rPr>
        <w:t>project</w:t>
      </w:r>
      <w:r w:rsidRPr="00BE34FC">
        <w:rPr>
          <w:rFonts w:ascii="Calibri" w:hAnsi="Calibri"/>
          <w:sz w:val="20"/>
        </w:rPr>
        <w:t xml:space="preserve"> είναι ανοιχτό και ευέλικτο και όχι καθήκον</w:t>
      </w:r>
    </w:p>
    <w:p w:rsidR="002B560C" w:rsidRPr="00BE34FC" w:rsidRDefault="002B560C" w:rsidP="00576261">
      <w:pPr>
        <w:pStyle w:val="ListParagraph"/>
        <w:numPr>
          <w:ilvl w:val="0"/>
          <w:numId w:val="15"/>
        </w:numPr>
        <w:rPr>
          <w:rFonts w:ascii="Calibri" w:hAnsi="Calibri"/>
          <w:sz w:val="20"/>
        </w:rPr>
      </w:pPr>
      <w:r w:rsidRPr="00BE34FC">
        <w:rPr>
          <w:rFonts w:ascii="Calibri" w:hAnsi="Calibri"/>
          <w:sz w:val="20"/>
        </w:rPr>
        <w:t>Προγραμματισμός- ομάδες-(αυτές που θέλουν τα παιδιά;)</w:t>
      </w:r>
    </w:p>
    <w:p w:rsidR="00117961" w:rsidRPr="00BE34FC" w:rsidRDefault="002B560C" w:rsidP="00576261">
      <w:pPr>
        <w:pStyle w:val="ListParagraph"/>
        <w:numPr>
          <w:ilvl w:val="0"/>
          <w:numId w:val="15"/>
        </w:numPr>
        <w:rPr>
          <w:rFonts w:ascii="Calibri" w:hAnsi="Calibri"/>
          <w:sz w:val="20"/>
        </w:rPr>
      </w:pPr>
      <w:r w:rsidRPr="00BE34FC">
        <w:rPr>
          <w:rFonts w:ascii="Calibri" w:hAnsi="Calibri"/>
          <w:sz w:val="20"/>
        </w:rPr>
        <w:t>Συμβόλαιο συνεργασίας</w:t>
      </w:r>
    </w:p>
    <w:p w:rsidR="002B560C" w:rsidRPr="00BE34FC" w:rsidRDefault="002B560C" w:rsidP="00576261">
      <w:pPr>
        <w:pStyle w:val="ListParagraph"/>
        <w:numPr>
          <w:ilvl w:val="0"/>
          <w:numId w:val="15"/>
        </w:numPr>
        <w:rPr>
          <w:rFonts w:ascii="Calibri" w:hAnsi="Calibri"/>
          <w:sz w:val="20"/>
        </w:rPr>
      </w:pPr>
      <w:r w:rsidRPr="00BE34FC">
        <w:rPr>
          <w:rFonts w:ascii="Calibri" w:hAnsi="Calibri"/>
          <w:sz w:val="20"/>
        </w:rPr>
        <w:t>Επιμόρφωση και κωδικούς για κ</w:t>
      </w:r>
      <w:r w:rsidRPr="00BE34FC">
        <w:rPr>
          <w:rFonts w:ascii="Calibri" w:hAnsi="Calibri"/>
          <w:color w:val="000000" w:themeColor="text1"/>
          <w:sz w:val="20"/>
        </w:rPr>
        <w:t>ό</w:t>
      </w:r>
      <w:r w:rsidRPr="00BE34FC">
        <w:rPr>
          <w:rFonts w:ascii="Calibri" w:hAnsi="Calibri"/>
          <w:sz w:val="20"/>
        </w:rPr>
        <w:t>μικς</w:t>
      </w:r>
    </w:p>
    <w:p w:rsidR="002B560C" w:rsidRPr="00BE34FC" w:rsidRDefault="002B560C" w:rsidP="00576261">
      <w:pPr>
        <w:pStyle w:val="ListParagraph"/>
        <w:numPr>
          <w:ilvl w:val="0"/>
          <w:numId w:val="15"/>
        </w:numPr>
        <w:rPr>
          <w:rFonts w:ascii="Calibri" w:hAnsi="Calibri"/>
          <w:sz w:val="20"/>
        </w:rPr>
      </w:pPr>
      <w:r w:rsidRPr="00BE34FC">
        <w:rPr>
          <w:rFonts w:ascii="Calibri" w:hAnsi="Calibri"/>
          <w:sz w:val="20"/>
        </w:rPr>
        <w:t>Δημιουργία κ</w:t>
      </w:r>
      <w:r w:rsidRPr="00BE34FC">
        <w:rPr>
          <w:rFonts w:ascii="Calibri" w:hAnsi="Calibri"/>
          <w:color w:val="000000" w:themeColor="text1"/>
          <w:sz w:val="20"/>
        </w:rPr>
        <w:t>ό</w:t>
      </w:r>
      <w:r w:rsidRPr="00BE34FC">
        <w:rPr>
          <w:rFonts w:ascii="Calibri" w:hAnsi="Calibri"/>
          <w:sz w:val="20"/>
        </w:rPr>
        <w:t xml:space="preserve">μικς </w:t>
      </w:r>
      <w:r w:rsidR="00DF316D">
        <w:rPr>
          <w:rFonts w:ascii="Calibri" w:hAnsi="Calibri"/>
          <w:sz w:val="20"/>
        </w:rPr>
        <w:t>τον Μάρτιο(ύστερα από 2ωρο μάθημα με Ηλία)</w:t>
      </w:r>
      <w:r w:rsidRPr="00BE34FC">
        <w:rPr>
          <w:rFonts w:ascii="Calibri" w:hAnsi="Calibri"/>
          <w:sz w:val="20"/>
        </w:rPr>
        <w:br/>
      </w:r>
    </w:p>
    <w:p w:rsidR="002B560C" w:rsidRDefault="002B560C" w:rsidP="000E1839"/>
    <w:sectPr w:rsidR="002B560C" w:rsidSect="001572B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6E2" w:rsidRDefault="00BF26E2" w:rsidP="000E1839">
      <w:pPr>
        <w:spacing w:after="0" w:line="240" w:lineRule="auto"/>
      </w:pPr>
      <w:r>
        <w:separator/>
      </w:r>
    </w:p>
  </w:endnote>
  <w:endnote w:type="continuationSeparator" w:id="0">
    <w:p w:rsidR="00BF26E2" w:rsidRDefault="00BF26E2" w:rsidP="000E18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BatangChe">
    <w:panose1 w:val="02030609000101010101"/>
    <w:charset w:val="81"/>
    <w:family w:val="modern"/>
    <w:pitch w:val="fixed"/>
    <w:sig w:usb0="B00002AF" w:usb1="69D77CFB" w:usb2="00000030" w:usb3="00000000" w:csb0="0008009F" w:csb1="00000000"/>
  </w:font>
  <w:font w:name="Arial">
    <w:panose1 w:val="020B0604020202020204"/>
    <w:charset w:val="A1"/>
    <w:family w:val="swiss"/>
    <w:pitch w:val="variable"/>
    <w:sig w:usb0="E0002AFF" w:usb1="C0007843" w:usb2="00000009" w:usb3="00000000" w:csb0="000001FF" w:csb1="00000000"/>
  </w:font>
  <w:font w:name="Trebuchet MS">
    <w:panose1 w:val="020B0603020202020204"/>
    <w:charset w:val="A1"/>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6E2" w:rsidRDefault="00BF26E2" w:rsidP="000E1839">
      <w:pPr>
        <w:spacing w:after="0" w:line="240" w:lineRule="auto"/>
      </w:pPr>
      <w:r>
        <w:separator/>
      </w:r>
    </w:p>
  </w:footnote>
  <w:footnote w:type="continuationSeparator" w:id="0">
    <w:p w:rsidR="00BF26E2" w:rsidRDefault="00BF26E2" w:rsidP="000E18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C1AAE"/>
    <w:multiLevelType w:val="hybridMultilevel"/>
    <w:tmpl w:val="57A6EE3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nsid w:val="040D1F44"/>
    <w:multiLevelType w:val="hybridMultilevel"/>
    <w:tmpl w:val="CE8A3FDA"/>
    <w:lvl w:ilvl="0" w:tplc="3A7C08F4">
      <w:start w:val="1"/>
      <w:numFmt w:val="decimal"/>
      <w:lvlText w:val="%1."/>
      <w:lvlJc w:val="left"/>
      <w:pPr>
        <w:ind w:left="1485" w:hanging="360"/>
      </w:pPr>
      <w:rPr>
        <w:rFonts w:hint="default"/>
      </w:rPr>
    </w:lvl>
    <w:lvl w:ilvl="1" w:tplc="04080019" w:tentative="1">
      <w:start w:val="1"/>
      <w:numFmt w:val="lowerLetter"/>
      <w:lvlText w:val="%2."/>
      <w:lvlJc w:val="left"/>
      <w:pPr>
        <w:ind w:left="2205" w:hanging="360"/>
      </w:pPr>
    </w:lvl>
    <w:lvl w:ilvl="2" w:tplc="0408001B" w:tentative="1">
      <w:start w:val="1"/>
      <w:numFmt w:val="lowerRoman"/>
      <w:lvlText w:val="%3."/>
      <w:lvlJc w:val="right"/>
      <w:pPr>
        <w:ind w:left="2925" w:hanging="180"/>
      </w:pPr>
    </w:lvl>
    <w:lvl w:ilvl="3" w:tplc="0408000F" w:tentative="1">
      <w:start w:val="1"/>
      <w:numFmt w:val="decimal"/>
      <w:lvlText w:val="%4."/>
      <w:lvlJc w:val="left"/>
      <w:pPr>
        <w:ind w:left="3645" w:hanging="360"/>
      </w:pPr>
    </w:lvl>
    <w:lvl w:ilvl="4" w:tplc="04080019" w:tentative="1">
      <w:start w:val="1"/>
      <w:numFmt w:val="lowerLetter"/>
      <w:lvlText w:val="%5."/>
      <w:lvlJc w:val="left"/>
      <w:pPr>
        <w:ind w:left="4365" w:hanging="360"/>
      </w:pPr>
    </w:lvl>
    <w:lvl w:ilvl="5" w:tplc="0408001B" w:tentative="1">
      <w:start w:val="1"/>
      <w:numFmt w:val="lowerRoman"/>
      <w:lvlText w:val="%6."/>
      <w:lvlJc w:val="right"/>
      <w:pPr>
        <w:ind w:left="5085" w:hanging="180"/>
      </w:pPr>
    </w:lvl>
    <w:lvl w:ilvl="6" w:tplc="0408000F" w:tentative="1">
      <w:start w:val="1"/>
      <w:numFmt w:val="decimal"/>
      <w:lvlText w:val="%7."/>
      <w:lvlJc w:val="left"/>
      <w:pPr>
        <w:ind w:left="5805" w:hanging="360"/>
      </w:pPr>
    </w:lvl>
    <w:lvl w:ilvl="7" w:tplc="04080019" w:tentative="1">
      <w:start w:val="1"/>
      <w:numFmt w:val="lowerLetter"/>
      <w:lvlText w:val="%8."/>
      <w:lvlJc w:val="left"/>
      <w:pPr>
        <w:ind w:left="6525" w:hanging="360"/>
      </w:pPr>
    </w:lvl>
    <w:lvl w:ilvl="8" w:tplc="0408001B" w:tentative="1">
      <w:start w:val="1"/>
      <w:numFmt w:val="lowerRoman"/>
      <w:lvlText w:val="%9."/>
      <w:lvlJc w:val="right"/>
      <w:pPr>
        <w:ind w:left="7245" w:hanging="180"/>
      </w:pPr>
    </w:lvl>
  </w:abstractNum>
  <w:abstractNum w:abstractNumId="2">
    <w:nsid w:val="079215FD"/>
    <w:multiLevelType w:val="hybridMultilevel"/>
    <w:tmpl w:val="8416AA0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B95024F"/>
    <w:multiLevelType w:val="hybridMultilevel"/>
    <w:tmpl w:val="79B6D2D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9E64368"/>
    <w:multiLevelType w:val="hybridMultilevel"/>
    <w:tmpl w:val="3328D86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EAE426B"/>
    <w:multiLevelType w:val="hybridMultilevel"/>
    <w:tmpl w:val="9DE263E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1ED4669E"/>
    <w:multiLevelType w:val="hybridMultilevel"/>
    <w:tmpl w:val="355C9C82"/>
    <w:lvl w:ilvl="0" w:tplc="0408001B">
      <w:start w:val="1"/>
      <w:numFmt w:val="lowerRoman"/>
      <w:lvlText w:val="%1."/>
      <w:lvlJc w:val="right"/>
      <w:pPr>
        <w:ind w:left="765" w:hanging="360"/>
      </w:pPr>
      <w:rPr>
        <w:rFonts w:cs="Times New Roman"/>
      </w:rPr>
    </w:lvl>
    <w:lvl w:ilvl="1" w:tplc="04080019" w:tentative="1">
      <w:start w:val="1"/>
      <w:numFmt w:val="lowerLetter"/>
      <w:lvlText w:val="%2."/>
      <w:lvlJc w:val="left"/>
      <w:pPr>
        <w:ind w:left="1485" w:hanging="360"/>
      </w:pPr>
      <w:rPr>
        <w:rFonts w:cs="Times New Roman"/>
      </w:rPr>
    </w:lvl>
    <w:lvl w:ilvl="2" w:tplc="0408001B" w:tentative="1">
      <w:start w:val="1"/>
      <w:numFmt w:val="lowerRoman"/>
      <w:lvlText w:val="%3."/>
      <w:lvlJc w:val="right"/>
      <w:pPr>
        <w:ind w:left="2205" w:hanging="180"/>
      </w:pPr>
      <w:rPr>
        <w:rFonts w:cs="Times New Roman"/>
      </w:rPr>
    </w:lvl>
    <w:lvl w:ilvl="3" w:tplc="0408000F" w:tentative="1">
      <w:start w:val="1"/>
      <w:numFmt w:val="decimal"/>
      <w:lvlText w:val="%4."/>
      <w:lvlJc w:val="left"/>
      <w:pPr>
        <w:ind w:left="2925" w:hanging="360"/>
      </w:pPr>
      <w:rPr>
        <w:rFonts w:cs="Times New Roman"/>
      </w:rPr>
    </w:lvl>
    <w:lvl w:ilvl="4" w:tplc="04080019" w:tentative="1">
      <w:start w:val="1"/>
      <w:numFmt w:val="lowerLetter"/>
      <w:lvlText w:val="%5."/>
      <w:lvlJc w:val="left"/>
      <w:pPr>
        <w:ind w:left="3645" w:hanging="360"/>
      </w:pPr>
      <w:rPr>
        <w:rFonts w:cs="Times New Roman"/>
      </w:rPr>
    </w:lvl>
    <w:lvl w:ilvl="5" w:tplc="0408001B" w:tentative="1">
      <w:start w:val="1"/>
      <w:numFmt w:val="lowerRoman"/>
      <w:lvlText w:val="%6."/>
      <w:lvlJc w:val="right"/>
      <w:pPr>
        <w:ind w:left="4365" w:hanging="180"/>
      </w:pPr>
      <w:rPr>
        <w:rFonts w:cs="Times New Roman"/>
      </w:rPr>
    </w:lvl>
    <w:lvl w:ilvl="6" w:tplc="0408000F" w:tentative="1">
      <w:start w:val="1"/>
      <w:numFmt w:val="decimal"/>
      <w:lvlText w:val="%7."/>
      <w:lvlJc w:val="left"/>
      <w:pPr>
        <w:ind w:left="5085" w:hanging="360"/>
      </w:pPr>
      <w:rPr>
        <w:rFonts w:cs="Times New Roman"/>
      </w:rPr>
    </w:lvl>
    <w:lvl w:ilvl="7" w:tplc="04080019" w:tentative="1">
      <w:start w:val="1"/>
      <w:numFmt w:val="lowerLetter"/>
      <w:lvlText w:val="%8."/>
      <w:lvlJc w:val="left"/>
      <w:pPr>
        <w:ind w:left="5805" w:hanging="360"/>
      </w:pPr>
      <w:rPr>
        <w:rFonts w:cs="Times New Roman"/>
      </w:rPr>
    </w:lvl>
    <w:lvl w:ilvl="8" w:tplc="0408001B" w:tentative="1">
      <w:start w:val="1"/>
      <w:numFmt w:val="lowerRoman"/>
      <w:lvlText w:val="%9."/>
      <w:lvlJc w:val="right"/>
      <w:pPr>
        <w:ind w:left="6525" w:hanging="180"/>
      </w:pPr>
      <w:rPr>
        <w:rFonts w:cs="Times New Roman"/>
      </w:rPr>
    </w:lvl>
  </w:abstractNum>
  <w:abstractNum w:abstractNumId="7">
    <w:nsid w:val="24273642"/>
    <w:multiLevelType w:val="hybridMultilevel"/>
    <w:tmpl w:val="67B03C8C"/>
    <w:lvl w:ilvl="0" w:tplc="04080019">
      <w:start w:val="1"/>
      <w:numFmt w:val="lowerLetter"/>
      <w:lvlText w:val="%1."/>
      <w:lvlJc w:val="left"/>
      <w:pPr>
        <w:ind w:left="1636" w:hanging="360"/>
      </w:pPr>
      <w:rPr>
        <w:rFonts w:cs="Times New Roman"/>
      </w:rPr>
    </w:lvl>
    <w:lvl w:ilvl="1" w:tplc="04080019" w:tentative="1">
      <w:start w:val="1"/>
      <w:numFmt w:val="lowerLetter"/>
      <w:lvlText w:val="%2."/>
      <w:lvlJc w:val="left"/>
      <w:pPr>
        <w:ind w:left="2891" w:hanging="360"/>
      </w:pPr>
      <w:rPr>
        <w:rFonts w:cs="Times New Roman"/>
      </w:rPr>
    </w:lvl>
    <w:lvl w:ilvl="2" w:tplc="0408001B" w:tentative="1">
      <w:start w:val="1"/>
      <w:numFmt w:val="lowerRoman"/>
      <w:lvlText w:val="%3."/>
      <w:lvlJc w:val="right"/>
      <w:pPr>
        <w:ind w:left="3611" w:hanging="180"/>
      </w:pPr>
      <w:rPr>
        <w:rFonts w:cs="Times New Roman"/>
      </w:rPr>
    </w:lvl>
    <w:lvl w:ilvl="3" w:tplc="0408000F" w:tentative="1">
      <w:start w:val="1"/>
      <w:numFmt w:val="decimal"/>
      <w:lvlText w:val="%4."/>
      <w:lvlJc w:val="left"/>
      <w:pPr>
        <w:ind w:left="4331" w:hanging="360"/>
      </w:pPr>
      <w:rPr>
        <w:rFonts w:cs="Times New Roman"/>
      </w:rPr>
    </w:lvl>
    <w:lvl w:ilvl="4" w:tplc="04080019" w:tentative="1">
      <w:start w:val="1"/>
      <w:numFmt w:val="lowerLetter"/>
      <w:lvlText w:val="%5."/>
      <w:lvlJc w:val="left"/>
      <w:pPr>
        <w:ind w:left="5051" w:hanging="360"/>
      </w:pPr>
      <w:rPr>
        <w:rFonts w:cs="Times New Roman"/>
      </w:rPr>
    </w:lvl>
    <w:lvl w:ilvl="5" w:tplc="0408001B" w:tentative="1">
      <w:start w:val="1"/>
      <w:numFmt w:val="lowerRoman"/>
      <w:lvlText w:val="%6."/>
      <w:lvlJc w:val="right"/>
      <w:pPr>
        <w:ind w:left="5771" w:hanging="180"/>
      </w:pPr>
      <w:rPr>
        <w:rFonts w:cs="Times New Roman"/>
      </w:rPr>
    </w:lvl>
    <w:lvl w:ilvl="6" w:tplc="0408000F" w:tentative="1">
      <w:start w:val="1"/>
      <w:numFmt w:val="decimal"/>
      <w:lvlText w:val="%7."/>
      <w:lvlJc w:val="left"/>
      <w:pPr>
        <w:ind w:left="6491" w:hanging="360"/>
      </w:pPr>
      <w:rPr>
        <w:rFonts w:cs="Times New Roman"/>
      </w:rPr>
    </w:lvl>
    <w:lvl w:ilvl="7" w:tplc="04080019" w:tentative="1">
      <w:start w:val="1"/>
      <w:numFmt w:val="lowerLetter"/>
      <w:lvlText w:val="%8."/>
      <w:lvlJc w:val="left"/>
      <w:pPr>
        <w:ind w:left="7211" w:hanging="360"/>
      </w:pPr>
      <w:rPr>
        <w:rFonts w:cs="Times New Roman"/>
      </w:rPr>
    </w:lvl>
    <w:lvl w:ilvl="8" w:tplc="0408001B" w:tentative="1">
      <w:start w:val="1"/>
      <w:numFmt w:val="lowerRoman"/>
      <w:lvlText w:val="%9."/>
      <w:lvlJc w:val="right"/>
      <w:pPr>
        <w:ind w:left="7931" w:hanging="180"/>
      </w:pPr>
      <w:rPr>
        <w:rFonts w:cs="Times New Roman"/>
      </w:rPr>
    </w:lvl>
  </w:abstractNum>
  <w:abstractNum w:abstractNumId="8">
    <w:nsid w:val="2A6E7630"/>
    <w:multiLevelType w:val="hybridMultilevel"/>
    <w:tmpl w:val="94F62B3E"/>
    <w:lvl w:ilvl="0" w:tplc="0408000F">
      <w:start w:val="1"/>
      <w:numFmt w:val="decimal"/>
      <w:lvlText w:val="%1."/>
      <w:lvlJc w:val="left"/>
      <w:pPr>
        <w:ind w:left="1080" w:hanging="360"/>
      </w:pPr>
      <w:rPr>
        <w:rFonts w:cs="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AF774E8"/>
    <w:multiLevelType w:val="hybridMultilevel"/>
    <w:tmpl w:val="2354985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nsid w:val="2B63219D"/>
    <w:multiLevelType w:val="hybridMultilevel"/>
    <w:tmpl w:val="968CEC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CC417B8"/>
    <w:multiLevelType w:val="hybridMultilevel"/>
    <w:tmpl w:val="564AB8A0"/>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nsid w:val="2E010595"/>
    <w:multiLevelType w:val="hybridMultilevel"/>
    <w:tmpl w:val="CE8A3FDA"/>
    <w:lvl w:ilvl="0" w:tplc="3A7C08F4">
      <w:start w:val="1"/>
      <w:numFmt w:val="decimal"/>
      <w:lvlText w:val="%1."/>
      <w:lvlJc w:val="left"/>
      <w:pPr>
        <w:ind w:left="1485" w:hanging="360"/>
      </w:pPr>
      <w:rPr>
        <w:rFonts w:hint="default"/>
      </w:rPr>
    </w:lvl>
    <w:lvl w:ilvl="1" w:tplc="04080019" w:tentative="1">
      <w:start w:val="1"/>
      <w:numFmt w:val="lowerLetter"/>
      <w:lvlText w:val="%2."/>
      <w:lvlJc w:val="left"/>
      <w:pPr>
        <w:ind w:left="2205" w:hanging="360"/>
      </w:pPr>
    </w:lvl>
    <w:lvl w:ilvl="2" w:tplc="0408001B" w:tentative="1">
      <w:start w:val="1"/>
      <w:numFmt w:val="lowerRoman"/>
      <w:lvlText w:val="%3."/>
      <w:lvlJc w:val="right"/>
      <w:pPr>
        <w:ind w:left="2925" w:hanging="180"/>
      </w:pPr>
    </w:lvl>
    <w:lvl w:ilvl="3" w:tplc="0408000F" w:tentative="1">
      <w:start w:val="1"/>
      <w:numFmt w:val="decimal"/>
      <w:lvlText w:val="%4."/>
      <w:lvlJc w:val="left"/>
      <w:pPr>
        <w:ind w:left="3645" w:hanging="360"/>
      </w:pPr>
    </w:lvl>
    <w:lvl w:ilvl="4" w:tplc="04080019" w:tentative="1">
      <w:start w:val="1"/>
      <w:numFmt w:val="lowerLetter"/>
      <w:lvlText w:val="%5."/>
      <w:lvlJc w:val="left"/>
      <w:pPr>
        <w:ind w:left="4365" w:hanging="360"/>
      </w:pPr>
    </w:lvl>
    <w:lvl w:ilvl="5" w:tplc="0408001B" w:tentative="1">
      <w:start w:val="1"/>
      <w:numFmt w:val="lowerRoman"/>
      <w:lvlText w:val="%6."/>
      <w:lvlJc w:val="right"/>
      <w:pPr>
        <w:ind w:left="5085" w:hanging="180"/>
      </w:pPr>
    </w:lvl>
    <w:lvl w:ilvl="6" w:tplc="0408000F" w:tentative="1">
      <w:start w:val="1"/>
      <w:numFmt w:val="decimal"/>
      <w:lvlText w:val="%7."/>
      <w:lvlJc w:val="left"/>
      <w:pPr>
        <w:ind w:left="5805" w:hanging="360"/>
      </w:pPr>
    </w:lvl>
    <w:lvl w:ilvl="7" w:tplc="04080019" w:tentative="1">
      <w:start w:val="1"/>
      <w:numFmt w:val="lowerLetter"/>
      <w:lvlText w:val="%8."/>
      <w:lvlJc w:val="left"/>
      <w:pPr>
        <w:ind w:left="6525" w:hanging="360"/>
      </w:pPr>
    </w:lvl>
    <w:lvl w:ilvl="8" w:tplc="0408001B" w:tentative="1">
      <w:start w:val="1"/>
      <w:numFmt w:val="lowerRoman"/>
      <w:lvlText w:val="%9."/>
      <w:lvlJc w:val="right"/>
      <w:pPr>
        <w:ind w:left="7245" w:hanging="180"/>
      </w:pPr>
    </w:lvl>
  </w:abstractNum>
  <w:abstractNum w:abstractNumId="13">
    <w:nsid w:val="31640A78"/>
    <w:multiLevelType w:val="hybridMultilevel"/>
    <w:tmpl w:val="3D46FE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2570115"/>
    <w:multiLevelType w:val="hybridMultilevel"/>
    <w:tmpl w:val="5B2C054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nsid w:val="341F47A7"/>
    <w:multiLevelType w:val="hybridMultilevel"/>
    <w:tmpl w:val="39D4C284"/>
    <w:lvl w:ilvl="0" w:tplc="0408000B">
      <w:start w:val="1"/>
      <w:numFmt w:val="bullet"/>
      <w:lvlText w:val=""/>
      <w:lvlJc w:val="left"/>
      <w:pPr>
        <w:ind w:left="1125" w:hanging="360"/>
      </w:pPr>
      <w:rPr>
        <w:rFonts w:ascii="Wingdings" w:hAnsi="Wingdings" w:hint="default"/>
      </w:rPr>
    </w:lvl>
    <w:lvl w:ilvl="1" w:tplc="04080003" w:tentative="1">
      <w:start w:val="1"/>
      <w:numFmt w:val="bullet"/>
      <w:lvlText w:val="o"/>
      <w:lvlJc w:val="left"/>
      <w:pPr>
        <w:ind w:left="1845" w:hanging="360"/>
      </w:pPr>
      <w:rPr>
        <w:rFonts w:ascii="Courier New" w:hAnsi="Courier New" w:hint="default"/>
      </w:rPr>
    </w:lvl>
    <w:lvl w:ilvl="2" w:tplc="04080005" w:tentative="1">
      <w:start w:val="1"/>
      <w:numFmt w:val="bullet"/>
      <w:lvlText w:val=""/>
      <w:lvlJc w:val="left"/>
      <w:pPr>
        <w:ind w:left="2565" w:hanging="360"/>
      </w:pPr>
      <w:rPr>
        <w:rFonts w:ascii="Wingdings" w:hAnsi="Wingdings" w:hint="default"/>
      </w:rPr>
    </w:lvl>
    <w:lvl w:ilvl="3" w:tplc="04080001" w:tentative="1">
      <w:start w:val="1"/>
      <w:numFmt w:val="bullet"/>
      <w:lvlText w:val=""/>
      <w:lvlJc w:val="left"/>
      <w:pPr>
        <w:ind w:left="3285" w:hanging="360"/>
      </w:pPr>
      <w:rPr>
        <w:rFonts w:ascii="Symbol" w:hAnsi="Symbol" w:hint="default"/>
      </w:rPr>
    </w:lvl>
    <w:lvl w:ilvl="4" w:tplc="04080003" w:tentative="1">
      <w:start w:val="1"/>
      <w:numFmt w:val="bullet"/>
      <w:lvlText w:val="o"/>
      <w:lvlJc w:val="left"/>
      <w:pPr>
        <w:ind w:left="4005" w:hanging="360"/>
      </w:pPr>
      <w:rPr>
        <w:rFonts w:ascii="Courier New" w:hAnsi="Courier New" w:hint="default"/>
      </w:rPr>
    </w:lvl>
    <w:lvl w:ilvl="5" w:tplc="04080005" w:tentative="1">
      <w:start w:val="1"/>
      <w:numFmt w:val="bullet"/>
      <w:lvlText w:val=""/>
      <w:lvlJc w:val="left"/>
      <w:pPr>
        <w:ind w:left="4725" w:hanging="360"/>
      </w:pPr>
      <w:rPr>
        <w:rFonts w:ascii="Wingdings" w:hAnsi="Wingdings" w:hint="default"/>
      </w:rPr>
    </w:lvl>
    <w:lvl w:ilvl="6" w:tplc="04080001" w:tentative="1">
      <w:start w:val="1"/>
      <w:numFmt w:val="bullet"/>
      <w:lvlText w:val=""/>
      <w:lvlJc w:val="left"/>
      <w:pPr>
        <w:ind w:left="5445" w:hanging="360"/>
      </w:pPr>
      <w:rPr>
        <w:rFonts w:ascii="Symbol" w:hAnsi="Symbol" w:hint="default"/>
      </w:rPr>
    </w:lvl>
    <w:lvl w:ilvl="7" w:tplc="04080003" w:tentative="1">
      <w:start w:val="1"/>
      <w:numFmt w:val="bullet"/>
      <w:lvlText w:val="o"/>
      <w:lvlJc w:val="left"/>
      <w:pPr>
        <w:ind w:left="6165" w:hanging="360"/>
      </w:pPr>
      <w:rPr>
        <w:rFonts w:ascii="Courier New" w:hAnsi="Courier New" w:hint="default"/>
      </w:rPr>
    </w:lvl>
    <w:lvl w:ilvl="8" w:tplc="04080005" w:tentative="1">
      <w:start w:val="1"/>
      <w:numFmt w:val="bullet"/>
      <w:lvlText w:val=""/>
      <w:lvlJc w:val="left"/>
      <w:pPr>
        <w:ind w:left="6885" w:hanging="360"/>
      </w:pPr>
      <w:rPr>
        <w:rFonts w:ascii="Wingdings" w:hAnsi="Wingdings" w:hint="default"/>
      </w:rPr>
    </w:lvl>
  </w:abstractNum>
  <w:abstractNum w:abstractNumId="16">
    <w:nsid w:val="35425F53"/>
    <w:multiLevelType w:val="hybridMultilevel"/>
    <w:tmpl w:val="7E309F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54C56F5"/>
    <w:multiLevelType w:val="hybridMultilevel"/>
    <w:tmpl w:val="5F768C88"/>
    <w:lvl w:ilvl="0" w:tplc="04080001">
      <w:start w:val="1"/>
      <w:numFmt w:val="bullet"/>
      <w:lvlText w:val=""/>
      <w:lvlJc w:val="left"/>
      <w:pPr>
        <w:ind w:left="1558" w:hanging="360"/>
      </w:pPr>
      <w:rPr>
        <w:rFonts w:ascii="Symbol" w:hAnsi="Symbol" w:hint="default"/>
      </w:rPr>
    </w:lvl>
    <w:lvl w:ilvl="1" w:tplc="04080003" w:tentative="1">
      <w:start w:val="1"/>
      <w:numFmt w:val="bullet"/>
      <w:lvlText w:val="o"/>
      <w:lvlJc w:val="left"/>
      <w:pPr>
        <w:ind w:left="2278" w:hanging="360"/>
      </w:pPr>
      <w:rPr>
        <w:rFonts w:ascii="Courier New" w:hAnsi="Courier New" w:hint="default"/>
      </w:rPr>
    </w:lvl>
    <w:lvl w:ilvl="2" w:tplc="04080005" w:tentative="1">
      <w:start w:val="1"/>
      <w:numFmt w:val="bullet"/>
      <w:lvlText w:val=""/>
      <w:lvlJc w:val="left"/>
      <w:pPr>
        <w:ind w:left="2998" w:hanging="360"/>
      </w:pPr>
      <w:rPr>
        <w:rFonts w:ascii="Wingdings" w:hAnsi="Wingdings" w:hint="default"/>
      </w:rPr>
    </w:lvl>
    <w:lvl w:ilvl="3" w:tplc="04080001" w:tentative="1">
      <w:start w:val="1"/>
      <w:numFmt w:val="bullet"/>
      <w:lvlText w:val=""/>
      <w:lvlJc w:val="left"/>
      <w:pPr>
        <w:ind w:left="3718" w:hanging="360"/>
      </w:pPr>
      <w:rPr>
        <w:rFonts w:ascii="Symbol" w:hAnsi="Symbol" w:hint="default"/>
      </w:rPr>
    </w:lvl>
    <w:lvl w:ilvl="4" w:tplc="04080003" w:tentative="1">
      <w:start w:val="1"/>
      <w:numFmt w:val="bullet"/>
      <w:lvlText w:val="o"/>
      <w:lvlJc w:val="left"/>
      <w:pPr>
        <w:ind w:left="4438" w:hanging="360"/>
      </w:pPr>
      <w:rPr>
        <w:rFonts w:ascii="Courier New" w:hAnsi="Courier New" w:hint="default"/>
      </w:rPr>
    </w:lvl>
    <w:lvl w:ilvl="5" w:tplc="04080005" w:tentative="1">
      <w:start w:val="1"/>
      <w:numFmt w:val="bullet"/>
      <w:lvlText w:val=""/>
      <w:lvlJc w:val="left"/>
      <w:pPr>
        <w:ind w:left="5158" w:hanging="360"/>
      </w:pPr>
      <w:rPr>
        <w:rFonts w:ascii="Wingdings" w:hAnsi="Wingdings" w:hint="default"/>
      </w:rPr>
    </w:lvl>
    <w:lvl w:ilvl="6" w:tplc="04080001" w:tentative="1">
      <w:start w:val="1"/>
      <w:numFmt w:val="bullet"/>
      <w:lvlText w:val=""/>
      <w:lvlJc w:val="left"/>
      <w:pPr>
        <w:ind w:left="5878" w:hanging="360"/>
      </w:pPr>
      <w:rPr>
        <w:rFonts w:ascii="Symbol" w:hAnsi="Symbol" w:hint="default"/>
      </w:rPr>
    </w:lvl>
    <w:lvl w:ilvl="7" w:tplc="04080003" w:tentative="1">
      <w:start w:val="1"/>
      <w:numFmt w:val="bullet"/>
      <w:lvlText w:val="o"/>
      <w:lvlJc w:val="left"/>
      <w:pPr>
        <w:ind w:left="6598" w:hanging="360"/>
      </w:pPr>
      <w:rPr>
        <w:rFonts w:ascii="Courier New" w:hAnsi="Courier New" w:hint="default"/>
      </w:rPr>
    </w:lvl>
    <w:lvl w:ilvl="8" w:tplc="04080005" w:tentative="1">
      <w:start w:val="1"/>
      <w:numFmt w:val="bullet"/>
      <w:lvlText w:val=""/>
      <w:lvlJc w:val="left"/>
      <w:pPr>
        <w:ind w:left="7318" w:hanging="360"/>
      </w:pPr>
      <w:rPr>
        <w:rFonts w:ascii="Wingdings" w:hAnsi="Wingdings" w:hint="default"/>
      </w:rPr>
    </w:lvl>
  </w:abstractNum>
  <w:abstractNum w:abstractNumId="18">
    <w:nsid w:val="39A94829"/>
    <w:multiLevelType w:val="hybridMultilevel"/>
    <w:tmpl w:val="E0C8DF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CAE24D6"/>
    <w:multiLevelType w:val="hybridMultilevel"/>
    <w:tmpl w:val="C33EA88C"/>
    <w:lvl w:ilvl="0" w:tplc="04080001">
      <w:start w:val="1"/>
      <w:numFmt w:val="bullet"/>
      <w:lvlText w:val=""/>
      <w:lvlJc w:val="left"/>
      <w:pPr>
        <w:ind w:left="1451" w:hanging="360"/>
      </w:pPr>
      <w:rPr>
        <w:rFonts w:ascii="Symbol" w:hAnsi="Symbol" w:hint="default"/>
      </w:rPr>
    </w:lvl>
    <w:lvl w:ilvl="1" w:tplc="04080003" w:tentative="1">
      <w:start w:val="1"/>
      <w:numFmt w:val="bullet"/>
      <w:lvlText w:val="o"/>
      <w:lvlJc w:val="left"/>
      <w:pPr>
        <w:ind w:left="2171" w:hanging="360"/>
      </w:pPr>
      <w:rPr>
        <w:rFonts w:ascii="Courier New" w:hAnsi="Courier New" w:hint="default"/>
      </w:rPr>
    </w:lvl>
    <w:lvl w:ilvl="2" w:tplc="04080005" w:tentative="1">
      <w:start w:val="1"/>
      <w:numFmt w:val="bullet"/>
      <w:lvlText w:val=""/>
      <w:lvlJc w:val="left"/>
      <w:pPr>
        <w:ind w:left="2891" w:hanging="360"/>
      </w:pPr>
      <w:rPr>
        <w:rFonts w:ascii="Wingdings" w:hAnsi="Wingdings" w:hint="default"/>
      </w:rPr>
    </w:lvl>
    <w:lvl w:ilvl="3" w:tplc="04080001" w:tentative="1">
      <w:start w:val="1"/>
      <w:numFmt w:val="bullet"/>
      <w:lvlText w:val=""/>
      <w:lvlJc w:val="left"/>
      <w:pPr>
        <w:ind w:left="3611" w:hanging="360"/>
      </w:pPr>
      <w:rPr>
        <w:rFonts w:ascii="Symbol" w:hAnsi="Symbol" w:hint="default"/>
      </w:rPr>
    </w:lvl>
    <w:lvl w:ilvl="4" w:tplc="04080003" w:tentative="1">
      <w:start w:val="1"/>
      <w:numFmt w:val="bullet"/>
      <w:lvlText w:val="o"/>
      <w:lvlJc w:val="left"/>
      <w:pPr>
        <w:ind w:left="4331" w:hanging="360"/>
      </w:pPr>
      <w:rPr>
        <w:rFonts w:ascii="Courier New" w:hAnsi="Courier New" w:hint="default"/>
      </w:rPr>
    </w:lvl>
    <w:lvl w:ilvl="5" w:tplc="04080005" w:tentative="1">
      <w:start w:val="1"/>
      <w:numFmt w:val="bullet"/>
      <w:lvlText w:val=""/>
      <w:lvlJc w:val="left"/>
      <w:pPr>
        <w:ind w:left="5051" w:hanging="360"/>
      </w:pPr>
      <w:rPr>
        <w:rFonts w:ascii="Wingdings" w:hAnsi="Wingdings" w:hint="default"/>
      </w:rPr>
    </w:lvl>
    <w:lvl w:ilvl="6" w:tplc="04080001" w:tentative="1">
      <w:start w:val="1"/>
      <w:numFmt w:val="bullet"/>
      <w:lvlText w:val=""/>
      <w:lvlJc w:val="left"/>
      <w:pPr>
        <w:ind w:left="5771" w:hanging="360"/>
      </w:pPr>
      <w:rPr>
        <w:rFonts w:ascii="Symbol" w:hAnsi="Symbol" w:hint="default"/>
      </w:rPr>
    </w:lvl>
    <w:lvl w:ilvl="7" w:tplc="04080003" w:tentative="1">
      <w:start w:val="1"/>
      <w:numFmt w:val="bullet"/>
      <w:lvlText w:val="o"/>
      <w:lvlJc w:val="left"/>
      <w:pPr>
        <w:ind w:left="6491" w:hanging="360"/>
      </w:pPr>
      <w:rPr>
        <w:rFonts w:ascii="Courier New" w:hAnsi="Courier New" w:hint="default"/>
      </w:rPr>
    </w:lvl>
    <w:lvl w:ilvl="8" w:tplc="04080005" w:tentative="1">
      <w:start w:val="1"/>
      <w:numFmt w:val="bullet"/>
      <w:lvlText w:val=""/>
      <w:lvlJc w:val="left"/>
      <w:pPr>
        <w:ind w:left="7211" w:hanging="360"/>
      </w:pPr>
      <w:rPr>
        <w:rFonts w:ascii="Wingdings" w:hAnsi="Wingdings" w:hint="default"/>
      </w:rPr>
    </w:lvl>
  </w:abstractNum>
  <w:abstractNum w:abstractNumId="20">
    <w:nsid w:val="46E510B3"/>
    <w:multiLevelType w:val="hybridMultilevel"/>
    <w:tmpl w:val="9504267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71656DC"/>
    <w:multiLevelType w:val="hybridMultilevel"/>
    <w:tmpl w:val="20FCEFE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A001B66"/>
    <w:multiLevelType w:val="hybridMultilevel"/>
    <w:tmpl w:val="ADA658C0"/>
    <w:lvl w:ilvl="0" w:tplc="0408000D">
      <w:start w:val="1"/>
      <w:numFmt w:val="bullet"/>
      <w:lvlText w:val=""/>
      <w:lvlJc w:val="left"/>
      <w:pPr>
        <w:ind w:left="1472" w:hanging="360"/>
      </w:pPr>
      <w:rPr>
        <w:rFonts w:ascii="Wingdings" w:hAnsi="Wingdings" w:hint="default"/>
      </w:rPr>
    </w:lvl>
    <w:lvl w:ilvl="1" w:tplc="04080003" w:tentative="1">
      <w:start w:val="1"/>
      <w:numFmt w:val="bullet"/>
      <w:lvlText w:val="o"/>
      <w:lvlJc w:val="left"/>
      <w:pPr>
        <w:ind w:left="2192" w:hanging="360"/>
      </w:pPr>
      <w:rPr>
        <w:rFonts w:ascii="Courier New" w:hAnsi="Courier New" w:cs="Courier New" w:hint="default"/>
      </w:rPr>
    </w:lvl>
    <w:lvl w:ilvl="2" w:tplc="04080005" w:tentative="1">
      <w:start w:val="1"/>
      <w:numFmt w:val="bullet"/>
      <w:lvlText w:val=""/>
      <w:lvlJc w:val="left"/>
      <w:pPr>
        <w:ind w:left="2912" w:hanging="360"/>
      </w:pPr>
      <w:rPr>
        <w:rFonts w:ascii="Wingdings" w:hAnsi="Wingdings" w:hint="default"/>
      </w:rPr>
    </w:lvl>
    <w:lvl w:ilvl="3" w:tplc="04080001" w:tentative="1">
      <w:start w:val="1"/>
      <w:numFmt w:val="bullet"/>
      <w:lvlText w:val=""/>
      <w:lvlJc w:val="left"/>
      <w:pPr>
        <w:ind w:left="3632" w:hanging="360"/>
      </w:pPr>
      <w:rPr>
        <w:rFonts w:ascii="Symbol" w:hAnsi="Symbol" w:hint="default"/>
      </w:rPr>
    </w:lvl>
    <w:lvl w:ilvl="4" w:tplc="04080003" w:tentative="1">
      <w:start w:val="1"/>
      <w:numFmt w:val="bullet"/>
      <w:lvlText w:val="o"/>
      <w:lvlJc w:val="left"/>
      <w:pPr>
        <w:ind w:left="4352" w:hanging="360"/>
      </w:pPr>
      <w:rPr>
        <w:rFonts w:ascii="Courier New" w:hAnsi="Courier New" w:cs="Courier New" w:hint="default"/>
      </w:rPr>
    </w:lvl>
    <w:lvl w:ilvl="5" w:tplc="04080005" w:tentative="1">
      <w:start w:val="1"/>
      <w:numFmt w:val="bullet"/>
      <w:lvlText w:val=""/>
      <w:lvlJc w:val="left"/>
      <w:pPr>
        <w:ind w:left="5072" w:hanging="360"/>
      </w:pPr>
      <w:rPr>
        <w:rFonts w:ascii="Wingdings" w:hAnsi="Wingdings" w:hint="default"/>
      </w:rPr>
    </w:lvl>
    <w:lvl w:ilvl="6" w:tplc="04080001" w:tentative="1">
      <w:start w:val="1"/>
      <w:numFmt w:val="bullet"/>
      <w:lvlText w:val=""/>
      <w:lvlJc w:val="left"/>
      <w:pPr>
        <w:ind w:left="5792" w:hanging="360"/>
      </w:pPr>
      <w:rPr>
        <w:rFonts w:ascii="Symbol" w:hAnsi="Symbol" w:hint="default"/>
      </w:rPr>
    </w:lvl>
    <w:lvl w:ilvl="7" w:tplc="04080003" w:tentative="1">
      <w:start w:val="1"/>
      <w:numFmt w:val="bullet"/>
      <w:lvlText w:val="o"/>
      <w:lvlJc w:val="left"/>
      <w:pPr>
        <w:ind w:left="6512" w:hanging="360"/>
      </w:pPr>
      <w:rPr>
        <w:rFonts w:ascii="Courier New" w:hAnsi="Courier New" w:cs="Courier New" w:hint="default"/>
      </w:rPr>
    </w:lvl>
    <w:lvl w:ilvl="8" w:tplc="04080005" w:tentative="1">
      <w:start w:val="1"/>
      <w:numFmt w:val="bullet"/>
      <w:lvlText w:val=""/>
      <w:lvlJc w:val="left"/>
      <w:pPr>
        <w:ind w:left="7232" w:hanging="360"/>
      </w:pPr>
      <w:rPr>
        <w:rFonts w:ascii="Wingdings" w:hAnsi="Wingdings" w:hint="default"/>
      </w:rPr>
    </w:lvl>
  </w:abstractNum>
  <w:abstractNum w:abstractNumId="23">
    <w:nsid w:val="4AF90475"/>
    <w:multiLevelType w:val="hybridMultilevel"/>
    <w:tmpl w:val="4AC283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4CB15E7E"/>
    <w:multiLevelType w:val="hybridMultilevel"/>
    <w:tmpl w:val="F2E4C482"/>
    <w:lvl w:ilvl="0" w:tplc="27C06E2E">
      <w:start w:val="1"/>
      <w:numFmt w:val="bullet"/>
      <w:lvlText w:val=""/>
      <w:lvlJc w:val="left"/>
      <w:pPr>
        <w:ind w:left="644" w:hanging="360"/>
      </w:pPr>
      <w:rPr>
        <w:rFonts w:ascii="Wingdings" w:hAnsi="Wingdings" w:hint="default"/>
        <w:color w:val="8496B0"/>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4D336125"/>
    <w:multiLevelType w:val="hybridMultilevel"/>
    <w:tmpl w:val="3D0671AE"/>
    <w:lvl w:ilvl="0" w:tplc="04080019">
      <w:start w:val="1"/>
      <w:numFmt w:val="lowerLetter"/>
      <w:lvlText w:val="%1."/>
      <w:lvlJc w:val="left"/>
      <w:pPr>
        <w:ind w:left="1636" w:hanging="360"/>
      </w:pPr>
      <w:rPr>
        <w:rFonts w:cs="Times New Roman"/>
      </w:rPr>
    </w:lvl>
    <w:lvl w:ilvl="1" w:tplc="04080019" w:tentative="1">
      <w:start w:val="1"/>
      <w:numFmt w:val="lowerLetter"/>
      <w:lvlText w:val="%2."/>
      <w:lvlJc w:val="left"/>
      <w:pPr>
        <w:ind w:left="3033" w:hanging="360"/>
      </w:pPr>
      <w:rPr>
        <w:rFonts w:cs="Times New Roman"/>
      </w:rPr>
    </w:lvl>
    <w:lvl w:ilvl="2" w:tplc="0408001B" w:tentative="1">
      <w:start w:val="1"/>
      <w:numFmt w:val="lowerRoman"/>
      <w:lvlText w:val="%3."/>
      <w:lvlJc w:val="right"/>
      <w:pPr>
        <w:ind w:left="3753" w:hanging="180"/>
      </w:pPr>
      <w:rPr>
        <w:rFonts w:cs="Times New Roman"/>
      </w:rPr>
    </w:lvl>
    <w:lvl w:ilvl="3" w:tplc="0408000F" w:tentative="1">
      <w:start w:val="1"/>
      <w:numFmt w:val="decimal"/>
      <w:lvlText w:val="%4."/>
      <w:lvlJc w:val="left"/>
      <w:pPr>
        <w:ind w:left="4473" w:hanging="360"/>
      </w:pPr>
      <w:rPr>
        <w:rFonts w:cs="Times New Roman"/>
      </w:rPr>
    </w:lvl>
    <w:lvl w:ilvl="4" w:tplc="04080019" w:tentative="1">
      <w:start w:val="1"/>
      <w:numFmt w:val="lowerLetter"/>
      <w:lvlText w:val="%5."/>
      <w:lvlJc w:val="left"/>
      <w:pPr>
        <w:ind w:left="5193" w:hanging="360"/>
      </w:pPr>
      <w:rPr>
        <w:rFonts w:cs="Times New Roman"/>
      </w:rPr>
    </w:lvl>
    <w:lvl w:ilvl="5" w:tplc="0408001B" w:tentative="1">
      <w:start w:val="1"/>
      <w:numFmt w:val="lowerRoman"/>
      <w:lvlText w:val="%6."/>
      <w:lvlJc w:val="right"/>
      <w:pPr>
        <w:ind w:left="5913" w:hanging="180"/>
      </w:pPr>
      <w:rPr>
        <w:rFonts w:cs="Times New Roman"/>
      </w:rPr>
    </w:lvl>
    <w:lvl w:ilvl="6" w:tplc="0408000F" w:tentative="1">
      <w:start w:val="1"/>
      <w:numFmt w:val="decimal"/>
      <w:lvlText w:val="%7."/>
      <w:lvlJc w:val="left"/>
      <w:pPr>
        <w:ind w:left="6633" w:hanging="360"/>
      </w:pPr>
      <w:rPr>
        <w:rFonts w:cs="Times New Roman"/>
      </w:rPr>
    </w:lvl>
    <w:lvl w:ilvl="7" w:tplc="04080019" w:tentative="1">
      <w:start w:val="1"/>
      <w:numFmt w:val="lowerLetter"/>
      <w:lvlText w:val="%8."/>
      <w:lvlJc w:val="left"/>
      <w:pPr>
        <w:ind w:left="7353" w:hanging="360"/>
      </w:pPr>
      <w:rPr>
        <w:rFonts w:cs="Times New Roman"/>
      </w:rPr>
    </w:lvl>
    <w:lvl w:ilvl="8" w:tplc="0408001B" w:tentative="1">
      <w:start w:val="1"/>
      <w:numFmt w:val="lowerRoman"/>
      <w:lvlText w:val="%9."/>
      <w:lvlJc w:val="right"/>
      <w:pPr>
        <w:ind w:left="8073" w:hanging="180"/>
      </w:pPr>
      <w:rPr>
        <w:rFonts w:cs="Times New Roman"/>
      </w:rPr>
    </w:lvl>
  </w:abstractNum>
  <w:abstractNum w:abstractNumId="26">
    <w:nsid w:val="5E4C65E0"/>
    <w:multiLevelType w:val="hybridMultilevel"/>
    <w:tmpl w:val="386CFA6A"/>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7">
    <w:nsid w:val="5E703696"/>
    <w:multiLevelType w:val="hybridMultilevel"/>
    <w:tmpl w:val="D2DE4D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65FE1A25"/>
    <w:multiLevelType w:val="hybridMultilevel"/>
    <w:tmpl w:val="8340AA30"/>
    <w:lvl w:ilvl="0" w:tplc="04080001">
      <w:start w:val="1"/>
      <w:numFmt w:val="bullet"/>
      <w:lvlText w:val=""/>
      <w:lvlJc w:val="left"/>
      <w:pPr>
        <w:ind w:left="752" w:hanging="360"/>
      </w:pPr>
      <w:rPr>
        <w:rFonts w:ascii="Symbol" w:hAnsi="Symbol" w:hint="default"/>
      </w:rPr>
    </w:lvl>
    <w:lvl w:ilvl="1" w:tplc="04080003" w:tentative="1">
      <w:start w:val="1"/>
      <w:numFmt w:val="bullet"/>
      <w:lvlText w:val="o"/>
      <w:lvlJc w:val="left"/>
      <w:pPr>
        <w:ind w:left="1472" w:hanging="360"/>
      </w:pPr>
      <w:rPr>
        <w:rFonts w:ascii="Courier New" w:hAnsi="Courier New" w:cs="Courier New" w:hint="default"/>
      </w:rPr>
    </w:lvl>
    <w:lvl w:ilvl="2" w:tplc="04080005" w:tentative="1">
      <w:start w:val="1"/>
      <w:numFmt w:val="bullet"/>
      <w:lvlText w:val=""/>
      <w:lvlJc w:val="left"/>
      <w:pPr>
        <w:ind w:left="2192" w:hanging="360"/>
      </w:pPr>
      <w:rPr>
        <w:rFonts w:ascii="Wingdings" w:hAnsi="Wingdings" w:hint="default"/>
      </w:rPr>
    </w:lvl>
    <w:lvl w:ilvl="3" w:tplc="04080001" w:tentative="1">
      <w:start w:val="1"/>
      <w:numFmt w:val="bullet"/>
      <w:lvlText w:val=""/>
      <w:lvlJc w:val="left"/>
      <w:pPr>
        <w:ind w:left="2912" w:hanging="360"/>
      </w:pPr>
      <w:rPr>
        <w:rFonts w:ascii="Symbol" w:hAnsi="Symbol" w:hint="default"/>
      </w:rPr>
    </w:lvl>
    <w:lvl w:ilvl="4" w:tplc="04080003" w:tentative="1">
      <w:start w:val="1"/>
      <w:numFmt w:val="bullet"/>
      <w:lvlText w:val="o"/>
      <w:lvlJc w:val="left"/>
      <w:pPr>
        <w:ind w:left="3632" w:hanging="360"/>
      </w:pPr>
      <w:rPr>
        <w:rFonts w:ascii="Courier New" w:hAnsi="Courier New" w:cs="Courier New" w:hint="default"/>
      </w:rPr>
    </w:lvl>
    <w:lvl w:ilvl="5" w:tplc="04080005" w:tentative="1">
      <w:start w:val="1"/>
      <w:numFmt w:val="bullet"/>
      <w:lvlText w:val=""/>
      <w:lvlJc w:val="left"/>
      <w:pPr>
        <w:ind w:left="4352" w:hanging="360"/>
      </w:pPr>
      <w:rPr>
        <w:rFonts w:ascii="Wingdings" w:hAnsi="Wingdings" w:hint="default"/>
      </w:rPr>
    </w:lvl>
    <w:lvl w:ilvl="6" w:tplc="04080001" w:tentative="1">
      <w:start w:val="1"/>
      <w:numFmt w:val="bullet"/>
      <w:lvlText w:val=""/>
      <w:lvlJc w:val="left"/>
      <w:pPr>
        <w:ind w:left="5072" w:hanging="360"/>
      </w:pPr>
      <w:rPr>
        <w:rFonts w:ascii="Symbol" w:hAnsi="Symbol" w:hint="default"/>
      </w:rPr>
    </w:lvl>
    <w:lvl w:ilvl="7" w:tplc="04080003" w:tentative="1">
      <w:start w:val="1"/>
      <w:numFmt w:val="bullet"/>
      <w:lvlText w:val="o"/>
      <w:lvlJc w:val="left"/>
      <w:pPr>
        <w:ind w:left="5792" w:hanging="360"/>
      </w:pPr>
      <w:rPr>
        <w:rFonts w:ascii="Courier New" w:hAnsi="Courier New" w:cs="Courier New" w:hint="default"/>
      </w:rPr>
    </w:lvl>
    <w:lvl w:ilvl="8" w:tplc="04080005" w:tentative="1">
      <w:start w:val="1"/>
      <w:numFmt w:val="bullet"/>
      <w:lvlText w:val=""/>
      <w:lvlJc w:val="left"/>
      <w:pPr>
        <w:ind w:left="6512" w:hanging="360"/>
      </w:pPr>
      <w:rPr>
        <w:rFonts w:ascii="Wingdings" w:hAnsi="Wingdings" w:hint="default"/>
      </w:rPr>
    </w:lvl>
  </w:abstractNum>
  <w:abstractNum w:abstractNumId="29">
    <w:nsid w:val="66A46F8F"/>
    <w:multiLevelType w:val="hybridMultilevel"/>
    <w:tmpl w:val="19B0F8C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0">
    <w:nsid w:val="66A63084"/>
    <w:multiLevelType w:val="hybridMultilevel"/>
    <w:tmpl w:val="A0A8ECE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69A10275"/>
    <w:multiLevelType w:val="hybridMultilevel"/>
    <w:tmpl w:val="D4ECF50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2">
    <w:nsid w:val="6F061ABE"/>
    <w:multiLevelType w:val="hybridMultilevel"/>
    <w:tmpl w:val="F03AA4C2"/>
    <w:lvl w:ilvl="0" w:tplc="0408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0647197"/>
    <w:multiLevelType w:val="hybridMultilevel"/>
    <w:tmpl w:val="5ECC3B7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4">
    <w:nsid w:val="706F25D5"/>
    <w:multiLevelType w:val="hybridMultilevel"/>
    <w:tmpl w:val="348893D2"/>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5">
    <w:nsid w:val="74913E80"/>
    <w:multiLevelType w:val="hybridMultilevel"/>
    <w:tmpl w:val="E54417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77E3171E"/>
    <w:multiLevelType w:val="hybridMultilevel"/>
    <w:tmpl w:val="9648F6C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79C138A2"/>
    <w:multiLevelType w:val="hybridMultilevel"/>
    <w:tmpl w:val="B15C8B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4"/>
  </w:num>
  <w:num w:numId="2">
    <w:abstractNumId w:val="30"/>
  </w:num>
  <w:num w:numId="3">
    <w:abstractNumId w:val="6"/>
  </w:num>
  <w:num w:numId="4">
    <w:abstractNumId w:val="15"/>
  </w:num>
  <w:num w:numId="5">
    <w:abstractNumId w:val="18"/>
  </w:num>
  <w:num w:numId="6">
    <w:abstractNumId w:val="2"/>
  </w:num>
  <w:num w:numId="7">
    <w:abstractNumId w:val="9"/>
  </w:num>
  <w:num w:numId="8">
    <w:abstractNumId w:val="37"/>
  </w:num>
  <w:num w:numId="9">
    <w:abstractNumId w:val="19"/>
  </w:num>
  <w:num w:numId="10">
    <w:abstractNumId w:val="25"/>
  </w:num>
  <w:num w:numId="11">
    <w:abstractNumId w:val="7"/>
  </w:num>
  <w:num w:numId="12">
    <w:abstractNumId w:val="17"/>
  </w:num>
  <w:num w:numId="13">
    <w:abstractNumId w:val="33"/>
  </w:num>
  <w:num w:numId="14">
    <w:abstractNumId w:val="5"/>
  </w:num>
  <w:num w:numId="15">
    <w:abstractNumId w:val="8"/>
  </w:num>
  <w:num w:numId="16">
    <w:abstractNumId w:val="24"/>
  </w:num>
  <w:num w:numId="17">
    <w:abstractNumId w:val="12"/>
  </w:num>
  <w:num w:numId="18">
    <w:abstractNumId w:val="1"/>
  </w:num>
  <w:num w:numId="19">
    <w:abstractNumId w:val="28"/>
  </w:num>
  <w:num w:numId="20">
    <w:abstractNumId w:val="10"/>
  </w:num>
  <w:num w:numId="21">
    <w:abstractNumId w:val="32"/>
  </w:num>
  <w:num w:numId="22">
    <w:abstractNumId w:val="22"/>
  </w:num>
  <w:num w:numId="23">
    <w:abstractNumId w:val="4"/>
  </w:num>
  <w:num w:numId="24">
    <w:abstractNumId w:val="13"/>
  </w:num>
  <w:num w:numId="25">
    <w:abstractNumId w:val="26"/>
  </w:num>
  <w:num w:numId="26">
    <w:abstractNumId w:val="11"/>
  </w:num>
  <w:num w:numId="27">
    <w:abstractNumId w:val="3"/>
  </w:num>
  <w:num w:numId="28">
    <w:abstractNumId w:val="36"/>
  </w:num>
  <w:num w:numId="29">
    <w:abstractNumId w:val="21"/>
  </w:num>
  <w:num w:numId="30">
    <w:abstractNumId w:val="20"/>
  </w:num>
  <w:num w:numId="31">
    <w:abstractNumId w:val="27"/>
  </w:num>
  <w:num w:numId="32">
    <w:abstractNumId w:val="23"/>
  </w:num>
  <w:num w:numId="33">
    <w:abstractNumId w:val="0"/>
  </w:num>
  <w:num w:numId="34">
    <w:abstractNumId w:val="16"/>
  </w:num>
  <w:num w:numId="35">
    <w:abstractNumId w:val="14"/>
  </w:num>
  <w:num w:numId="36">
    <w:abstractNumId w:val="29"/>
  </w:num>
  <w:num w:numId="37">
    <w:abstractNumId w:val="31"/>
  </w:num>
  <w:num w:numId="38">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0E1839"/>
    <w:rsid w:val="000101D8"/>
    <w:rsid w:val="00027589"/>
    <w:rsid w:val="000577EE"/>
    <w:rsid w:val="000A1402"/>
    <w:rsid w:val="000B57B5"/>
    <w:rsid w:val="000D182F"/>
    <w:rsid w:val="000D3E98"/>
    <w:rsid w:val="000E1839"/>
    <w:rsid w:val="000F75C2"/>
    <w:rsid w:val="0010012E"/>
    <w:rsid w:val="00103B6D"/>
    <w:rsid w:val="00117961"/>
    <w:rsid w:val="0013296D"/>
    <w:rsid w:val="001376E8"/>
    <w:rsid w:val="001378D5"/>
    <w:rsid w:val="001572B0"/>
    <w:rsid w:val="0018711F"/>
    <w:rsid w:val="00187E6A"/>
    <w:rsid w:val="00193A77"/>
    <w:rsid w:val="001C4B76"/>
    <w:rsid w:val="001C6159"/>
    <w:rsid w:val="001D2162"/>
    <w:rsid w:val="001E494E"/>
    <w:rsid w:val="00201AC6"/>
    <w:rsid w:val="002404FD"/>
    <w:rsid w:val="002513FA"/>
    <w:rsid w:val="00264CEA"/>
    <w:rsid w:val="00270BE1"/>
    <w:rsid w:val="00275F1B"/>
    <w:rsid w:val="002760CC"/>
    <w:rsid w:val="00291427"/>
    <w:rsid w:val="002A34C2"/>
    <w:rsid w:val="002B560C"/>
    <w:rsid w:val="002D0697"/>
    <w:rsid w:val="002D1390"/>
    <w:rsid w:val="002E2476"/>
    <w:rsid w:val="00323A6E"/>
    <w:rsid w:val="0033162C"/>
    <w:rsid w:val="0034076B"/>
    <w:rsid w:val="00360CC2"/>
    <w:rsid w:val="00390792"/>
    <w:rsid w:val="0039269A"/>
    <w:rsid w:val="003C4358"/>
    <w:rsid w:val="003E0BA6"/>
    <w:rsid w:val="0040581D"/>
    <w:rsid w:val="00414ABA"/>
    <w:rsid w:val="00416843"/>
    <w:rsid w:val="004306C7"/>
    <w:rsid w:val="00446F7A"/>
    <w:rsid w:val="004573A6"/>
    <w:rsid w:val="004872B6"/>
    <w:rsid w:val="0049499D"/>
    <w:rsid w:val="00496F65"/>
    <w:rsid w:val="004D2F95"/>
    <w:rsid w:val="004D5453"/>
    <w:rsid w:val="004E0888"/>
    <w:rsid w:val="00503EB9"/>
    <w:rsid w:val="0053263F"/>
    <w:rsid w:val="00564213"/>
    <w:rsid w:val="00576261"/>
    <w:rsid w:val="005B5AE5"/>
    <w:rsid w:val="00610989"/>
    <w:rsid w:val="0066391B"/>
    <w:rsid w:val="006639B5"/>
    <w:rsid w:val="006665A2"/>
    <w:rsid w:val="00697101"/>
    <w:rsid w:val="00697E11"/>
    <w:rsid w:val="006A42E3"/>
    <w:rsid w:val="006A7126"/>
    <w:rsid w:val="006B0F5A"/>
    <w:rsid w:val="006E360B"/>
    <w:rsid w:val="00710BD0"/>
    <w:rsid w:val="00715FB0"/>
    <w:rsid w:val="00723360"/>
    <w:rsid w:val="0072749D"/>
    <w:rsid w:val="0074642F"/>
    <w:rsid w:val="007545D5"/>
    <w:rsid w:val="0077566C"/>
    <w:rsid w:val="007A64B5"/>
    <w:rsid w:val="007E1A36"/>
    <w:rsid w:val="007F128E"/>
    <w:rsid w:val="007F6894"/>
    <w:rsid w:val="0082569D"/>
    <w:rsid w:val="00826FD3"/>
    <w:rsid w:val="00844556"/>
    <w:rsid w:val="008701F2"/>
    <w:rsid w:val="00870C2B"/>
    <w:rsid w:val="008C039B"/>
    <w:rsid w:val="009055A6"/>
    <w:rsid w:val="00916F3D"/>
    <w:rsid w:val="009343A5"/>
    <w:rsid w:val="00944775"/>
    <w:rsid w:val="00946151"/>
    <w:rsid w:val="009520E5"/>
    <w:rsid w:val="00976F9B"/>
    <w:rsid w:val="009F1722"/>
    <w:rsid w:val="00A01CF8"/>
    <w:rsid w:val="00A028B4"/>
    <w:rsid w:val="00A23EBF"/>
    <w:rsid w:val="00A26D00"/>
    <w:rsid w:val="00A3700D"/>
    <w:rsid w:val="00A71CD4"/>
    <w:rsid w:val="00A85F5B"/>
    <w:rsid w:val="00AA04EF"/>
    <w:rsid w:val="00AD1F10"/>
    <w:rsid w:val="00AD6598"/>
    <w:rsid w:val="00AF61B7"/>
    <w:rsid w:val="00B061F5"/>
    <w:rsid w:val="00B06AFF"/>
    <w:rsid w:val="00B1298C"/>
    <w:rsid w:val="00B32106"/>
    <w:rsid w:val="00B35956"/>
    <w:rsid w:val="00B37E4F"/>
    <w:rsid w:val="00B513BC"/>
    <w:rsid w:val="00B53CD1"/>
    <w:rsid w:val="00B5706F"/>
    <w:rsid w:val="00B6178F"/>
    <w:rsid w:val="00B91C62"/>
    <w:rsid w:val="00BA0907"/>
    <w:rsid w:val="00BA67BB"/>
    <w:rsid w:val="00BB5301"/>
    <w:rsid w:val="00BD13B3"/>
    <w:rsid w:val="00BE34FC"/>
    <w:rsid w:val="00BF26E2"/>
    <w:rsid w:val="00C11E50"/>
    <w:rsid w:val="00C15BE1"/>
    <w:rsid w:val="00C32F3E"/>
    <w:rsid w:val="00C5238A"/>
    <w:rsid w:val="00C547F8"/>
    <w:rsid w:val="00C549D6"/>
    <w:rsid w:val="00C7778E"/>
    <w:rsid w:val="00C806EE"/>
    <w:rsid w:val="00CA561D"/>
    <w:rsid w:val="00D04F9E"/>
    <w:rsid w:val="00D06A86"/>
    <w:rsid w:val="00D139E2"/>
    <w:rsid w:val="00D15C7B"/>
    <w:rsid w:val="00D435CD"/>
    <w:rsid w:val="00D760F1"/>
    <w:rsid w:val="00D9291D"/>
    <w:rsid w:val="00DB6196"/>
    <w:rsid w:val="00DE484A"/>
    <w:rsid w:val="00DF316D"/>
    <w:rsid w:val="00E10562"/>
    <w:rsid w:val="00E32693"/>
    <w:rsid w:val="00E337A1"/>
    <w:rsid w:val="00E403CC"/>
    <w:rsid w:val="00E56901"/>
    <w:rsid w:val="00E646A3"/>
    <w:rsid w:val="00E75055"/>
    <w:rsid w:val="00E83863"/>
    <w:rsid w:val="00E85ED3"/>
    <w:rsid w:val="00E905AC"/>
    <w:rsid w:val="00EC34DD"/>
    <w:rsid w:val="00ED781E"/>
    <w:rsid w:val="00EE07DD"/>
    <w:rsid w:val="00F22C52"/>
    <w:rsid w:val="00F509C9"/>
    <w:rsid w:val="00F63250"/>
    <w:rsid w:val="00F65177"/>
    <w:rsid w:val="00F6568C"/>
    <w:rsid w:val="00FA38B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2B0"/>
    <w:pPr>
      <w:spacing w:after="160" w:line="259" w:lineRule="auto"/>
    </w:pPr>
    <w:rPr>
      <w:lang w:eastAsia="en-US"/>
    </w:rPr>
  </w:style>
  <w:style w:type="paragraph" w:styleId="Heading2">
    <w:name w:val="heading 2"/>
    <w:basedOn w:val="Normal"/>
    <w:next w:val="Normal"/>
    <w:link w:val="Heading2Char"/>
    <w:uiPriority w:val="99"/>
    <w:qFormat/>
    <w:rsid w:val="00697101"/>
    <w:pPr>
      <w:keepNext/>
      <w:keepLines/>
      <w:spacing w:before="200" w:after="0" w:line="276" w:lineRule="auto"/>
      <w:outlineLvl w:val="1"/>
    </w:pPr>
    <w:rPr>
      <w:rFonts w:ascii="Calibri Light" w:eastAsia="Times New Roman" w:hAnsi="Calibri Light"/>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97101"/>
    <w:rPr>
      <w:rFonts w:ascii="Calibri Light" w:hAnsi="Calibri Light" w:cs="Times New Roman"/>
      <w:b/>
      <w:bCs/>
      <w:color w:val="5B9BD5"/>
      <w:sz w:val="26"/>
      <w:szCs w:val="26"/>
    </w:rPr>
  </w:style>
  <w:style w:type="paragraph" w:styleId="Header">
    <w:name w:val="header"/>
    <w:basedOn w:val="Normal"/>
    <w:link w:val="HeaderChar"/>
    <w:uiPriority w:val="99"/>
    <w:rsid w:val="000E1839"/>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0E1839"/>
    <w:rPr>
      <w:rFonts w:cs="Times New Roman"/>
    </w:rPr>
  </w:style>
  <w:style w:type="paragraph" w:styleId="Footer">
    <w:name w:val="footer"/>
    <w:basedOn w:val="Normal"/>
    <w:link w:val="FooterChar"/>
    <w:uiPriority w:val="99"/>
    <w:rsid w:val="000E1839"/>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0E1839"/>
    <w:rPr>
      <w:rFonts w:cs="Times New Roman"/>
    </w:rPr>
  </w:style>
  <w:style w:type="paragraph" w:styleId="ListParagraph">
    <w:name w:val="List Paragraph"/>
    <w:basedOn w:val="Normal"/>
    <w:uiPriority w:val="34"/>
    <w:qFormat/>
    <w:rsid w:val="004D2F95"/>
    <w:pPr>
      <w:spacing w:after="0" w:line="240" w:lineRule="auto"/>
      <w:ind w:left="720"/>
      <w:contextualSpacing/>
    </w:pPr>
    <w:rPr>
      <w:rFonts w:ascii="Times New Roman" w:eastAsia="Times New Roman" w:hAnsi="Times New Roman"/>
      <w:sz w:val="24"/>
      <w:szCs w:val="20"/>
      <w:lang w:eastAsia="el-GR"/>
    </w:rPr>
  </w:style>
  <w:style w:type="paragraph" w:styleId="BalloonText">
    <w:name w:val="Balloon Text"/>
    <w:basedOn w:val="Normal"/>
    <w:link w:val="BalloonTextChar"/>
    <w:uiPriority w:val="99"/>
    <w:semiHidden/>
    <w:rsid w:val="00ED78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781E"/>
    <w:rPr>
      <w:rFonts w:ascii="Tahoma" w:hAnsi="Tahoma" w:cs="Tahoma"/>
      <w:sz w:val="16"/>
      <w:szCs w:val="16"/>
    </w:rPr>
  </w:style>
  <w:style w:type="character" w:styleId="Strong">
    <w:name w:val="Strong"/>
    <w:basedOn w:val="DefaultParagraphFont"/>
    <w:uiPriority w:val="22"/>
    <w:qFormat/>
    <w:locked/>
    <w:rsid w:val="00976F9B"/>
    <w:rPr>
      <w:b/>
      <w:bCs/>
    </w:rPr>
  </w:style>
  <w:style w:type="character" w:customStyle="1" w:styleId="apple-converted-space">
    <w:name w:val="apple-converted-space"/>
    <w:basedOn w:val="DefaultParagraphFont"/>
    <w:rsid w:val="00976F9B"/>
  </w:style>
  <w:style w:type="character" w:styleId="Hyperlink">
    <w:name w:val="Hyperlink"/>
    <w:basedOn w:val="DefaultParagraphFont"/>
    <w:uiPriority w:val="99"/>
    <w:unhideWhenUsed/>
    <w:rsid w:val="0013296D"/>
    <w:rPr>
      <w:color w:val="0000FF"/>
      <w:u w:val="single"/>
    </w:rPr>
  </w:style>
  <w:style w:type="character" w:styleId="Emphasis">
    <w:name w:val="Emphasis"/>
    <w:basedOn w:val="DefaultParagraphFont"/>
    <w:uiPriority w:val="20"/>
    <w:qFormat/>
    <w:locked/>
    <w:rsid w:val="001C6159"/>
    <w:rPr>
      <w:i/>
      <w:iCs/>
    </w:rPr>
  </w:style>
  <w:style w:type="paragraph" w:styleId="NormalWeb">
    <w:name w:val="Normal (Web)"/>
    <w:basedOn w:val="Normal"/>
    <w:uiPriority w:val="99"/>
    <w:unhideWhenUsed/>
    <w:rsid w:val="0018711F"/>
    <w:pPr>
      <w:spacing w:before="100" w:beforeAutospacing="1" w:after="100" w:afterAutospacing="1" w:line="240" w:lineRule="auto"/>
    </w:pPr>
    <w:rPr>
      <w:rFonts w:ascii="Times New Roman" w:eastAsia="Times New Roman" w:hAnsi="Times New Roman"/>
      <w:sz w:val="24"/>
      <w:szCs w:val="24"/>
      <w:lang w:eastAsia="el-GR"/>
    </w:rPr>
  </w:style>
  <w:style w:type="character" w:styleId="FollowedHyperlink">
    <w:name w:val="FollowedHyperlink"/>
    <w:basedOn w:val="DefaultParagraphFont"/>
    <w:uiPriority w:val="99"/>
    <w:semiHidden/>
    <w:unhideWhenUsed/>
    <w:rsid w:val="00B53CD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92928462">
      <w:bodyDiv w:val="1"/>
      <w:marLeft w:val="0"/>
      <w:marRight w:val="0"/>
      <w:marTop w:val="0"/>
      <w:marBottom w:val="0"/>
      <w:divBdr>
        <w:top w:val="none" w:sz="0" w:space="0" w:color="auto"/>
        <w:left w:val="none" w:sz="0" w:space="0" w:color="auto"/>
        <w:bottom w:val="none" w:sz="0" w:space="0" w:color="auto"/>
        <w:right w:val="none" w:sz="0" w:space="0" w:color="auto"/>
      </w:divBdr>
    </w:div>
    <w:div w:id="110167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youtu.be/Fp12J-2GWk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watch?v=i74gZTjGoZ8" TargetMode="External"/><Relationship Id="rId17" Type="http://schemas.openxmlformats.org/officeDocument/2006/relationships/hyperlink" Target="http://www.theacropolismuseum.gr/peploforos/" TargetMode="External"/><Relationship Id="rId2" Type="http://schemas.openxmlformats.org/officeDocument/2006/relationships/numbering" Target="numbering.xml"/><Relationship Id="rId16" Type="http://schemas.openxmlformats.org/officeDocument/2006/relationships/hyperlink" Target="https://youtu.be/FpcnDC6Nyt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hesecretrealtruth.blogspot.com/2015/01/5_22.html" TargetMode="External"/><Relationship Id="rId5" Type="http://schemas.openxmlformats.org/officeDocument/2006/relationships/webSettings" Target="webSettings.xml"/><Relationship Id="rId15" Type="http://schemas.openxmlformats.org/officeDocument/2006/relationships/hyperlink" Target="http://pse.primedu.uoa.gr/foitites/panagiotis_moiras/ancienttheatergreek.swf" TargetMode="External"/><Relationship Id="rId10" Type="http://schemas.openxmlformats.org/officeDocument/2006/relationships/hyperlink" Target="http://thesecretrealtruth.blogspot.com/2015/01/5_22.html" TargetMode="External"/><Relationship Id="rId19" Type="http://schemas.openxmlformats.org/officeDocument/2006/relationships/hyperlink" Target="https://youtu.be/Fp12J-2GWk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dim-antip.kyk.sch.gr/Goldencentury_files/Photo/GoldenCentury5.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53545F-1C8F-4930-891D-657B97DAF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2331</Words>
  <Characters>12592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Ολυμπιακοί Αγώνες</vt:lpstr>
    </vt:vector>
  </TitlesOfParts>
  <Company/>
  <LinksUpToDate>false</LinksUpToDate>
  <CharactersWithSpaces>14894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Ολυμπιακοί Αγώνες</dc:title>
  <dc:creator>Themis Barb</dc:creator>
  <cp:lastModifiedBy>admin</cp:lastModifiedBy>
  <cp:revision>8</cp:revision>
  <dcterms:created xsi:type="dcterms:W3CDTF">2016-01-18T11:30:00Z</dcterms:created>
  <dcterms:modified xsi:type="dcterms:W3CDTF">2016-01-25T11:52:00Z</dcterms:modified>
</cp:coreProperties>
</file>