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9A" w:rsidRDefault="004F3CD1" w:rsidP="004F3CD1">
      <w:pPr>
        <w:jc w:val="center"/>
        <w:rPr>
          <w:rFonts w:ascii="Times New Roman" w:hAnsi="Times New Roman"/>
          <w:b/>
          <w:sz w:val="32"/>
        </w:rPr>
      </w:pPr>
      <w:r w:rsidRPr="004F3CD1">
        <w:rPr>
          <w:rFonts w:ascii="Times New Roman" w:hAnsi="Times New Roman"/>
          <w:b/>
          <w:sz w:val="32"/>
          <w:lang w:val="en-US"/>
        </w:rPr>
        <w:t>A</w:t>
      </w:r>
      <w:r w:rsidRPr="004F3CD1">
        <w:rPr>
          <w:rFonts w:ascii="Times New Roman" w:hAnsi="Times New Roman"/>
          <w:b/>
          <w:sz w:val="32"/>
        </w:rPr>
        <w:t xml:space="preserve">΄ ΕΠΙΣΤΟΛΗ ΠΡΟΣ ΚΟΡΙΝΘΙΟΥΣ, κεφ. 13. </w:t>
      </w:r>
    </w:p>
    <w:p w:rsidR="00087960" w:rsidRPr="004F3CD1" w:rsidRDefault="00087960" w:rsidP="004F3CD1">
      <w:pPr>
        <w:jc w:val="center"/>
        <w:rPr>
          <w:rFonts w:ascii="Times New Roman" w:hAnsi="Times New Roman"/>
          <w:b/>
          <w:sz w:val="32"/>
        </w:rPr>
      </w:pPr>
      <w:r>
        <w:rPr>
          <w:rFonts w:ascii="Times New Roman" w:hAnsi="Times New Roman"/>
          <w:b/>
          <w:sz w:val="32"/>
        </w:rPr>
        <w:t>(Ο Ύμνος της Αγάπης)</w:t>
      </w:r>
    </w:p>
    <w:p w:rsidR="004F3CD1" w:rsidRPr="002E622C" w:rsidRDefault="007F28FD" w:rsidP="004F3CD1">
      <w:pPr>
        <w:shd w:val="clear" w:color="auto" w:fill="F3F3F3"/>
        <w:spacing w:after="0" w:line="360" w:lineRule="auto"/>
        <w:jc w:val="both"/>
        <w:rPr>
          <w:rFonts w:ascii="Arial" w:eastAsia="Times New Roman" w:hAnsi="Arial" w:cs="Arial"/>
          <w:color w:val="333333"/>
          <w:sz w:val="24"/>
          <w:szCs w:val="16"/>
          <w:lang w:eastAsia="el-GR"/>
        </w:rPr>
      </w:pPr>
      <w:hyperlink r:id="rId4" w:tgtFrame="_blank" w:history="1">
        <w:r w:rsidR="004F3CD1" w:rsidRPr="002E622C">
          <w:rPr>
            <w:rFonts w:ascii="Arial" w:eastAsia="Times New Roman" w:hAnsi="Arial" w:cs="Arial"/>
            <w:b/>
            <w:color w:val="3276B1"/>
            <w:sz w:val="24"/>
            <w:u w:val="single"/>
            <w:lang w:eastAsia="el-GR"/>
          </w:rPr>
          <w:t>1</w:t>
        </w:r>
      </w:hyperlink>
      <w:r w:rsidR="004F3CD1" w:rsidRPr="002E622C">
        <w:rPr>
          <w:rFonts w:ascii="Arial" w:eastAsia="Times New Roman" w:hAnsi="Arial" w:cs="Arial"/>
          <w:color w:val="777777"/>
          <w:sz w:val="24"/>
          <w:lang w:eastAsia="el-GR"/>
        </w:rPr>
        <w:t xml:space="preserve"> </w:t>
      </w:r>
      <w:r w:rsidR="004F3CD1" w:rsidRPr="002E622C">
        <w:rPr>
          <w:rFonts w:ascii="Arial" w:eastAsia="Times New Roman" w:hAnsi="Arial" w:cs="Arial"/>
          <w:color w:val="333333"/>
          <w:sz w:val="24"/>
          <w:lang w:eastAsia="el-GR"/>
        </w:rPr>
        <w:t>Αν μπορώ να λαλώ όλες τις γλώσσες των ανθρώπων, ακόμα και των αγγέλων, αλλά δεν έχω αγάπη για τους άλλους, οι λόγοι μου ακούγονται σαν ήχος χάλκινης καμπάνας ή σαν κυμβάλου αλαλαγμός. </w:t>
      </w:r>
      <w:hyperlink r:id="rId5" w:tgtFrame="_blank" w:history="1">
        <w:r w:rsidR="004F3CD1" w:rsidRPr="002E622C">
          <w:rPr>
            <w:rFonts w:ascii="Arial" w:eastAsia="Times New Roman" w:hAnsi="Arial" w:cs="Arial"/>
            <w:b/>
            <w:color w:val="3276B1"/>
            <w:sz w:val="24"/>
            <w:u w:val="single"/>
            <w:lang w:eastAsia="el-GR"/>
          </w:rPr>
          <w:t>2</w:t>
        </w:r>
      </w:hyperlink>
      <w:r w:rsidR="004F3CD1" w:rsidRPr="002E622C">
        <w:rPr>
          <w:rFonts w:ascii="Arial" w:eastAsia="Times New Roman" w:hAnsi="Arial" w:cs="Arial"/>
          <w:color w:val="777777"/>
          <w:sz w:val="24"/>
          <w:lang w:eastAsia="el-GR"/>
        </w:rPr>
        <w:t xml:space="preserve"> </w:t>
      </w:r>
      <w:r w:rsidR="004F3CD1" w:rsidRPr="002E622C">
        <w:rPr>
          <w:rFonts w:ascii="Arial" w:eastAsia="Times New Roman" w:hAnsi="Arial" w:cs="Arial"/>
          <w:color w:val="333333"/>
          <w:sz w:val="24"/>
          <w:lang w:eastAsia="el-GR"/>
        </w:rPr>
        <w:t>Κι αν έχω της προφητείας το χάρισμα κι όλα κατέχω τα μυστήρια κι όλη τη γνώση, κι αν έχω ακόμα όλη την πίστη, έτσι που να μετακινώ βουνά, αλλά δεν έχω αγάπη, είμαι ένα τίποτα. </w:t>
      </w:r>
      <w:hyperlink r:id="rId6" w:tgtFrame="_blank" w:history="1">
        <w:r w:rsidR="004F3CD1" w:rsidRPr="002E622C">
          <w:rPr>
            <w:rFonts w:ascii="Arial" w:eastAsia="Times New Roman" w:hAnsi="Arial" w:cs="Arial"/>
            <w:b/>
            <w:color w:val="3276B1"/>
            <w:sz w:val="24"/>
            <w:u w:val="single"/>
            <w:lang w:eastAsia="el-GR"/>
          </w:rPr>
          <w:t>3</w:t>
        </w:r>
      </w:hyperlink>
      <w:r w:rsidR="004F3CD1" w:rsidRPr="002E622C">
        <w:rPr>
          <w:rFonts w:ascii="Arial" w:eastAsia="Times New Roman" w:hAnsi="Arial" w:cs="Arial"/>
          <w:color w:val="777777"/>
          <w:sz w:val="24"/>
          <w:lang w:eastAsia="el-GR"/>
        </w:rPr>
        <w:t xml:space="preserve"> </w:t>
      </w:r>
      <w:r w:rsidR="004F3CD1" w:rsidRPr="002E622C">
        <w:rPr>
          <w:rFonts w:ascii="Arial" w:eastAsia="Times New Roman" w:hAnsi="Arial" w:cs="Arial"/>
          <w:color w:val="333333"/>
          <w:sz w:val="24"/>
          <w:lang w:eastAsia="el-GR"/>
        </w:rPr>
        <w:t>Κι αν ακόμα μοιράσω στους φτωχούς όλα μου τα υπάρχοντα, κι αν παραδώσω στη φωτιά το σώμα μου για να καεί, αλλά δεν έχω αγάπη, σε τίποτα δε μ’ ωφελεί.</w:t>
      </w:r>
    </w:p>
    <w:p w:rsidR="004F3CD1" w:rsidRPr="002E622C" w:rsidRDefault="007F28FD" w:rsidP="004F3CD1">
      <w:pPr>
        <w:shd w:val="clear" w:color="auto" w:fill="F3F3F3"/>
        <w:spacing w:after="0" w:line="360" w:lineRule="auto"/>
        <w:jc w:val="both"/>
        <w:rPr>
          <w:rFonts w:ascii="Arial" w:eastAsia="Times New Roman" w:hAnsi="Arial" w:cs="Arial"/>
          <w:color w:val="333333"/>
          <w:sz w:val="24"/>
          <w:szCs w:val="16"/>
          <w:lang w:eastAsia="el-GR"/>
        </w:rPr>
      </w:pPr>
      <w:hyperlink r:id="rId7" w:tgtFrame="_blank" w:history="1">
        <w:r w:rsidR="004F3CD1" w:rsidRPr="002E622C">
          <w:rPr>
            <w:rFonts w:ascii="Arial" w:eastAsia="Times New Roman" w:hAnsi="Arial" w:cs="Arial"/>
            <w:b/>
            <w:color w:val="3276B1"/>
            <w:sz w:val="24"/>
            <w:u w:val="single"/>
            <w:lang w:eastAsia="el-GR"/>
          </w:rPr>
          <w:t>4</w:t>
        </w:r>
      </w:hyperlink>
      <w:r w:rsidR="004F3CD1" w:rsidRPr="002E622C">
        <w:rPr>
          <w:rFonts w:ascii="Arial" w:eastAsia="Times New Roman" w:hAnsi="Arial" w:cs="Arial"/>
          <w:color w:val="777777"/>
          <w:sz w:val="24"/>
          <w:lang w:eastAsia="el-GR"/>
        </w:rPr>
        <w:t xml:space="preserve"> </w:t>
      </w:r>
      <w:r w:rsidR="004F3CD1" w:rsidRPr="002E622C">
        <w:rPr>
          <w:rFonts w:ascii="Arial" w:eastAsia="Times New Roman" w:hAnsi="Arial" w:cs="Arial"/>
          <w:color w:val="333333"/>
          <w:sz w:val="24"/>
          <w:lang w:eastAsia="el-GR"/>
        </w:rPr>
        <w:t>Εκείνος που αγαπάει έχει μακροθυμία, έχει και καλοσύνη· εκείνος που αγαπάει δε ζηλοφθονεί· εκείνος που αγαπάει δεν κομπάζει ούτε περηφανεύεται· </w:t>
      </w:r>
      <w:hyperlink r:id="rId8" w:tgtFrame="_blank" w:history="1">
        <w:r w:rsidR="004F3CD1" w:rsidRPr="002E622C">
          <w:rPr>
            <w:rFonts w:ascii="Arial" w:eastAsia="Times New Roman" w:hAnsi="Arial" w:cs="Arial"/>
            <w:b/>
            <w:color w:val="3276B1"/>
            <w:sz w:val="24"/>
            <w:u w:val="single"/>
            <w:lang w:eastAsia="el-GR"/>
          </w:rPr>
          <w:t>5</w:t>
        </w:r>
      </w:hyperlink>
      <w:r w:rsidR="004F3CD1" w:rsidRPr="002E622C">
        <w:rPr>
          <w:rFonts w:ascii="Arial" w:eastAsia="Times New Roman" w:hAnsi="Arial" w:cs="Arial"/>
          <w:color w:val="777777"/>
          <w:sz w:val="24"/>
          <w:lang w:eastAsia="el-GR"/>
        </w:rPr>
        <w:t xml:space="preserve"> </w:t>
      </w:r>
      <w:r w:rsidR="004F3CD1" w:rsidRPr="002E622C">
        <w:rPr>
          <w:rFonts w:ascii="Arial" w:eastAsia="Times New Roman" w:hAnsi="Arial" w:cs="Arial"/>
          <w:color w:val="333333"/>
          <w:sz w:val="24"/>
          <w:lang w:eastAsia="el-GR"/>
        </w:rPr>
        <w:t>είναι ευπρεπής, δεν είναι εγωιστής ούτε ευερέθιστος· ξεχνάει το κακό που του έχουν κάνει. </w:t>
      </w:r>
      <w:hyperlink r:id="rId9" w:tgtFrame="_blank" w:history="1">
        <w:r w:rsidR="004F3CD1" w:rsidRPr="002E622C">
          <w:rPr>
            <w:rFonts w:ascii="Arial" w:eastAsia="Times New Roman" w:hAnsi="Arial" w:cs="Arial"/>
            <w:b/>
            <w:color w:val="3276B1"/>
            <w:sz w:val="24"/>
            <w:u w:val="single"/>
            <w:lang w:eastAsia="el-GR"/>
          </w:rPr>
          <w:t>6</w:t>
        </w:r>
      </w:hyperlink>
      <w:r w:rsidR="004F3CD1" w:rsidRPr="002E622C">
        <w:rPr>
          <w:rFonts w:ascii="Arial" w:eastAsia="Times New Roman" w:hAnsi="Arial" w:cs="Arial"/>
          <w:color w:val="777777"/>
          <w:sz w:val="24"/>
          <w:lang w:eastAsia="el-GR"/>
        </w:rPr>
        <w:t xml:space="preserve"> </w:t>
      </w:r>
      <w:r w:rsidR="004F3CD1" w:rsidRPr="002E622C">
        <w:rPr>
          <w:rFonts w:ascii="Arial" w:eastAsia="Times New Roman" w:hAnsi="Arial" w:cs="Arial"/>
          <w:color w:val="333333"/>
          <w:sz w:val="24"/>
          <w:lang w:eastAsia="el-GR"/>
        </w:rPr>
        <w:t>Δε χαίρεται για το στραβό που γίνεται, αλλά μετέχει στη χαρά για το σωστό. </w:t>
      </w:r>
      <w:hyperlink r:id="rId10" w:tgtFrame="_blank" w:history="1">
        <w:r w:rsidR="004F3CD1" w:rsidRPr="002E622C">
          <w:rPr>
            <w:rFonts w:ascii="Arial" w:eastAsia="Times New Roman" w:hAnsi="Arial" w:cs="Arial"/>
            <w:b/>
            <w:color w:val="3276B1"/>
            <w:sz w:val="24"/>
            <w:u w:val="single"/>
            <w:lang w:eastAsia="el-GR"/>
          </w:rPr>
          <w:t>7</w:t>
        </w:r>
      </w:hyperlink>
      <w:r w:rsidR="004F3CD1" w:rsidRPr="002E622C">
        <w:rPr>
          <w:rFonts w:ascii="Arial" w:eastAsia="Times New Roman" w:hAnsi="Arial" w:cs="Arial"/>
          <w:b/>
          <w:color w:val="777777"/>
          <w:sz w:val="24"/>
          <w:lang w:eastAsia="el-GR"/>
        </w:rPr>
        <w:t xml:space="preserve"> </w:t>
      </w:r>
      <w:r w:rsidR="004F3CD1" w:rsidRPr="002E622C">
        <w:rPr>
          <w:rFonts w:ascii="Arial" w:eastAsia="Times New Roman" w:hAnsi="Arial" w:cs="Arial"/>
          <w:color w:val="333333"/>
          <w:sz w:val="24"/>
          <w:lang w:eastAsia="el-GR"/>
        </w:rPr>
        <w:t>Εκείνος που αγαπάει, όλα τα ανέχεται· σε όλα εμπιστεύεται, για όλα ελπίζει, όλα τα υπομένει.</w:t>
      </w:r>
    </w:p>
    <w:p w:rsidR="004F3CD1" w:rsidRPr="002E622C" w:rsidRDefault="007F28FD" w:rsidP="004F3CD1">
      <w:pPr>
        <w:shd w:val="clear" w:color="auto" w:fill="F3F3F3"/>
        <w:spacing w:after="0" w:line="360" w:lineRule="auto"/>
        <w:jc w:val="both"/>
        <w:rPr>
          <w:rFonts w:ascii="Arial" w:eastAsia="Times New Roman" w:hAnsi="Arial" w:cs="Arial"/>
          <w:color w:val="333333"/>
          <w:sz w:val="24"/>
          <w:szCs w:val="16"/>
          <w:lang w:eastAsia="el-GR"/>
        </w:rPr>
      </w:pPr>
      <w:hyperlink r:id="rId11" w:tgtFrame="_blank" w:history="1">
        <w:r w:rsidR="004F3CD1" w:rsidRPr="002E622C">
          <w:rPr>
            <w:rFonts w:ascii="Arial" w:eastAsia="Times New Roman" w:hAnsi="Arial" w:cs="Arial"/>
            <w:b/>
            <w:color w:val="3276B1"/>
            <w:sz w:val="24"/>
            <w:u w:val="single"/>
            <w:lang w:eastAsia="el-GR"/>
          </w:rPr>
          <w:t>8</w:t>
        </w:r>
      </w:hyperlink>
      <w:r w:rsidR="004F3CD1" w:rsidRPr="002E622C">
        <w:rPr>
          <w:rFonts w:ascii="Arial" w:eastAsia="Times New Roman" w:hAnsi="Arial" w:cs="Arial"/>
          <w:color w:val="777777"/>
          <w:sz w:val="24"/>
          <w:lang w:eastAsia="el-GR"/>
        </w:rPr>
        <w:t xml:space="preserve"> </w:t>
      </w:r>
      <w:r w:rsidR="004F3CD1" w:rsidRPr="002E622C">
        <w:rPr>
          <w:rFonts w:ascii="Arial" w:eastAsia="Times New Roman" w:hAnsi="Arial" w:cs="Arial"/>
          <w:color w:val="333333"/>
          <w:sz w:val="24"/>
          <w:lang w:eastAsia="el-GR"/>
        </w:rPr>
        <w:t xml:space="preserve">Ποτέ η αγάπη δε θα πάψει να υπάρχει. Τα θεία μηνύματα των προφητών κάποτε δε θα υπάρχουν πια· η </w:t>
      </w:r>
      <w:proofErr w:type="spellStart"/>
      <w:r w:rsidR="004F3CD1" w:rsidRPr="002E622C">
        <w:rPr>
          <w:rFonts w:ascii="Arial" w:eastAsia="Times New Roman" w:hAnsi="Arial" w:cs="Arial"/>
          <w:color w:val="333333"/>
          <w:sz w:val="24"/>
          <w:lang w:eastAsia="el-GR"/>
        </w:rPr>
        <w:t>γλωσσολαλία</w:t>
      </w:r>
      <w:proofErr w:type="spellEnd"/>
      <w:r w:rsidR="004F3CD1" w:rsidRPr="002E622C">
        <w:rPr>
          <w:rFonts w:ascii="Arial" w:eastAsia="Times New Roman" w:hAnsi="Arial" w:cs="Arial"/>
          <w:color w:val="333333"/>
          <w:sz w:val="24"/>
          <w:lang w:eastAsia="el-GR"/>
        </w:rPr>
        <w:t xml:space="preserve"> θα πάψει· θα σταματήσει η γνώση των μυστηρίων του Θεού. </w:t>
      </w:r>
      <w:hyperlink r:id="rId12" w:tgtFrame="_blank" w:history="1">
        <w:r w:rsidR="004F3CD1" w:rsidRPr="002E622C">
          <w:rPr>
            <w:rFonts w:ascii="Arial" w:eastAsia="Times New Roman" w:hAnsi="Arial" w:cs="Arial"/>
            <w:b/>
            <w:color w:val="3276B1"/>
            <w:sz w:val="24"/>
            <w:u w:val="single"/>
            <w:lang w:eastAsia="el-GR"/>
          </w:rPr>
          <w:t>9</w:t>
        </w:r>
      </w:hyperlink>
      <w:r w:rsidR="004F3CD1" w:rsidRPr="002E622C">
        <w:rPr>
          <w:rFonts w:ascii="Arial" w:eastAsia="Times New Roman" w:hAnsi="Arial" w:cs="Arial"/>
          <w:color w:val="777777"/>
          <w:sz w:val="24"/>
          <w:lang w:eastAsia="el-GR"/>
        </w:rPr>
        <w:t xml:space="preserve"> </w:t>
      </w:r>
      <w:r w:rsidR="004F3CD1" w:rsidRPr="002E622C">
        <w:rPr>
          <w:rFonts w:ascii="Arial" w:eastAsia="Times New Roman" w:hAnsi="Arial" w:cs="Arial"/>
          <w:color w:val="333333"/>
          <w:sz w:val="24"/>
          <w:lang w:eastAsia="el-GR"/>
        </w:rPr>
        <w:t>Γιατί και η γνώση μας και η προφητεία μας περιορίζονται μονάχα σ’ ένα μέρος της αλήθειας. </w:t>
      </w:r>
      <w:hyperlink r:id="rId13" w:tgtFrame="_blank" w:history="1">
        <w:r w:rsidR="004F3CD1" w:rsidRPr="002E622C">
          <w:rPr>
            <w:rFonts w:ascii="Arial" w:eastAsia="Times New Roman" w:hAnsi="Arial" w:cs="Arial"/>
            <w:b/>
            <w:color w:val="3276B1"/>
            <w:sz w:val="24"/>
            <w:u w:val="single"/>
            <w:lang w:eastAsia="el-GR"/>
          </w:rPr>
          <w:t>10</w:t>
        </w:r>
      </w:hyperlink>
      <w:r w:rsidR="004F3CD1" w:rsidRPr="002E622C">
        <w:rPr>
          <w:rFonts w:ascii="Arial" w:eastAsia="Times New Roman" w:hAnsi="Arial" w:cs="Arial"/>
          <w:color w:val="333333"/>
          <w:sz w:val="24"/>
          <w:lang w:eastAsia="el-GR"/>
        </w:rPr>
        <w:t xml:space="preserve"> Όταν όμως το τέλειο που περιμένουμε θα ’</w:t>
      </w:r>
      <w:proofErr w:type="spellStart"/>
      <w:r w:rsidR="004F3CD1" w:rsidRPr="002E622C">
        <w:rPr>
          <w:rFonts w:ascii="Arial" w:eastAsia="Times New Roman" w:hAnsi="Arial" w:cs="Arial"/>
          <w:color w:val="333333"/>
          <w:sz w:val="24"/>
          <w:lang w:eastAsia="el-GR"/>
        </w:rPr>
        <w:t>ρθεί</w:t>
      </w:r>
      <w:proofErr w:type="spellEnd"/>
      <w:r w:rsidR="004F3CD1" w:rsidRPr="002E622C">
        <w:rPr>
          <w:rFonts w:ascii="Arial" w:eastAsia="Times New Roman" w:hAnsi="Arial" w:cs="Arial"/>
          <w:color w:val="333333"/>
          <w:sz w:val="24"/>
          <w:lang w:eastAsia="el-GR"/>
        </w:rPr>
        <w:t>, τότε το μερικό θα πάψει να υπάρχει.</w:t>
      </w:r>
    </w:p>
    <w:p w:rsidR="004F3CD1" w:rsidRPr="002E622C" w:rsidRDefault="007F28FD" w:rsidP="004F3CD1">
      <w:pPr>
        <w:shd w:val="clear" w:color="auto" w:fill="F3F3F3"/>
        <w:spacing w:after="0" w:line="360" w:lineRule="auto"/>
        <w:jc w:val="both"/>
        <w:rPr>
          <w:rFonts w:ascii="Arial" w:eastAsia="Times New Roman" w:hAnsi="Arial" w:cs="Arial"/>
          <w:color w:val="333333"/>
          <w:sz w:val="24"/>
          <w:szCs w:val="16"/>
          <w:lang w:eastAsia="el-GR"/>
        </w:rPr>
      </w:pPr>
      <w:hyperlink r:id="rId14" w:tgtFrame="_blank" w:history="1">
        <w:r w:rsidR="004F3CD1" w:rsidRPr="002E622C">
          <w:rPr>
            <w:rFonts w:ascii="Arial" w:eastAsia="Times New Roman" w:hAnsi="Arial" w:cs="Arial"/>
            <w:b/>
            <w:color w:val="3276B1"/>
            <w:sz w:val="24"/>
            <w:u w:val="single"/>
            <w:lang w:eastAsia="el-GR"/>
          </w:rPr>
          <w:t>11</w:t>
        </w:r>
      </w:hyperlink>
      <w:r w:rsidR="004F3CD1" w:rsidRPr="002E622C">
        <w:rPr>
          <w:rFonts w:ascii="Arial" w:eastAsia="Times New Roman" w:hAnsi="Arial" w:cs="Arial"/>
          <w:color w:val="777777"/>
          <w:sz w:val="24"/>
          <w:lang w:eastAsia="el-GR"/>
        </w:rPr>
        <w:t xml:space="preserve"> </w:t>
      </w:r>
      <w:r w:rsidR="004F3CD1" w:rsidRPr="002E622C">
        <w:rPr>
          <w:rFonts w:ascii="Arial" w:eastAsia="Times New Roman" w:hAnsi="Arial" w:cs="Arial"/>
          <w:color w:val="333333"/>
          <w:sz w:val="24"/>
          <w:lang w:eastAsia="el-GR"/>
        </w:rPr>
        <w:t>Μικρό παιδί όταν ήμουν, σαν μικρό παιδί μιλούσα, αισθανόμουν και σκεφτόμουν. Άντρας πια όταν έγινα, κατήργησα τους τρόπους του μικρού παιδιού. </w:t>
      </w:r>
      <w:hyperlink r:id="rId15" w:tgtFrame="_blank" w:history="1">
        <w:r w:rsidR="004F3CD1" w:rsidRPr="002E622C">
          <w:rPr>
            <w:rFonts w:ascii="Arial" w:eastAsia="Times New Roman" w:hAnsi="Arial" w:cs="Arial"/>
            <w:b/>
            <w:color w:val="3276B1"/>
            <w:sz w:val="24"/>
            <w:u w:val="single"/>
            <w:lang w:eastAsia="el-GR"/>
          </w:rPr>
          <w:t>12</w:t>
        </w:r>
      </w:hyperlink>
      <w:r w:rsidR="004F3CD1" w:rsidRPr="002E622C">
        <w:rPr>
          <w:rFonts w:ascii="Arial" w:eastAsia="Times New Roman" w:hAnsi="Arial" w:cs="Arial"/>
          <w:color w:val="777777"/>
          <w:sz w:val="24"/>
          <w:lang w:eastAsia="el-GR"/>
        </w:rPr>
        <w:t xml:space="preserve"> </w:t>
      </w:r>
      <w:r w:rsidR="004F3CD1" w:rsidRPr="002E622C">
        <w:rPr>
          <w:rFonts w:ascii="Arial" w:eastAsia="Times New Roman" w:hAnsi="Arial" w:cs="Arial"/>
          <w:color w:val="333333"/>
          <w:sz w:val="24"/>
          <w:lang w:eastAsia="el-GR"/>
        </w:rPr>
        <w:t>Αλήθεια, τώρα βλέπουμε τα πράγματα θαμπά, σαν μέσα από μεταλλικό καθρέφτη· τότε όμως πρόσωπο με πρόσωπο θα δούμε το Θεό. Τώρα γνωρίζω μόνο ένα μέρος, τότε όμως θα γνωρίσω με πληρότητα, όπως και ο Θεός μ’ έχει γνωρίσει.</w:t>
      </w:r>
    </w:p>
    <w:p w:rsidR="004F3CD1" w:rsidRPr="002E622C" w:rsidRDefault="007F28FD" w:rsidP="004F3CD1">
      <w:pPr>
        <w:shd w:val="clear" w:color="auto" w:fill="F3F3F3"/>
        <w:spacing w:after="0" w:line="360" w:lineRule="auto"/>
        <w:jc w:val="both"/>
        <w:rPr>
          <w:rFonts w:ascii="Arial" w:eastAsia="Times New Roman" w:hAnsi="Arial" w:cs="Arial"/>
          <w:color w:val="333333"/>
          <w:sz w:val="24"/>
          <w:szCs w:val="16"/>
          <w:lang w:eastAsia="el-GR"/>
        </w:rPr>
      </w:pPr>
      <w:hyperlink r:id="rId16" w:tgtFrame="_blank" w:history="1">
        <w:r w:rsidR="004F3CD1" w:rsidRPr="002E622C">
          <w:rPr>
            <w:rFonts w:ascii="Arial" w:eastAsia="Times New Roman" w:hAnsi="Arial" w:cs="Arial"/>
            <w:b/>
            <w:color w:val="3276B1"/>
            <w:sz w:val="24"/>
            <w:u w:val="single"/>
            <w:lang w:eastAsia="el-GR"/>
          </w:rPr>
          <w:t>13</w:t>
        </w:r>
      </w:hyperlink>
      <w:r w:rsidR="004F3CD1" w:rsidRPr="002E622C">
        <w:rPr>
          <w:rFonts w:ascii="Arial" w:eastAsia="Times New Roman" w:hAnsi="Arial" w:cs="Arial"/>
          <w:color w:val="777777"/>
          <w:sz w:val="24"/>
          <w:lang w:eastAsia="el-GR"/>
        </w:rPr>
        <w:t xml:space="preserve"> </w:t>
      </w:r>
      <w:r w:rsidR="004F3CD1" w:rsidRPr="002E622C">
        <w:rPr>
          <w:rFonts w:ascii="Arial" w:eastAsia="Times New Roman" w:hAnsi="Arial" w:cs="Arial"/>
          <w:color w:val="333333"/>
          <w:sz w:val="24"/>
          <w:lang w:eastAsia="el-GR"/>
        </w:rPr>
        <w:t>Θα μείνουν τελικά για πάντα αυτά τα τρία: η πίστη, η ελπίδα κι η αγάπη. Και απ’ αυτά, το πιο σπουδαίο είναι η αγάπη.</w:t>
      </w:r>
    </w:p>
    <w:p w:rsidR="004F3CD1" w:rsidRPr="002E622C" w:rsidRDefault="004F3CD1" w:rsidP="004F3CD1">
      <w:pPr>
        <w:jc w:val="center"/>
        <w:rPr>
          <w:rFonts w:ascii="Times New Roman" w:hAnsi="Times New Roman"/>
          <w:b/>
          <w:sz w:val="24"/>
        </w:rPr>
      </w:pPr>
    </w:p>
    <w:sectPr w:rsidR="004F3CD1" w:rsidRPr="002E622C" w:rsidSect="00487B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rsids>
    <w:rsidRoot w:val="004F3CD1"/>
    <w:rsid w:val="00087960"/>
    <w:rsid w:val="002E622C"/>
    <w:rsid w:val="00487B9A"/>
    <w:rsid w:val="004F3CD1"/>
    <w:rsid w:val="007F28FD"/>
    <w:rsid w:val="00AC74FF"/>
    <w:rsid w:val="00E201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B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bel">
    <w:name w:val="label"/>
    <w:basedOn w:val="a0"/>
    <w:rsid w:val="004F3CD1"/>
  </w:style>
  <w:style w:type="character" w:styleId="-">
    <w:name w:val="Hyperlink"/>
    <w:basedOn w:val="a0"/>
    <w:uiPriority w:val="99"/>
    <w:semiHidden/>
    <w:unhideWhenUsed/>
    <w:rsid w:val="004F3CD1"/>
    <w:rPr>
      <w:color w:val="0000FF"/>
      <w:u w:val="single"/>
    </w:rPr>
  </w:style>
  <w:style w:type="character" w:customStyle="1" w:styleId="content">
    <w:name w:val="content"/>
    <w:basedOn w:val="a0"/>
    <w:rsid w:val="004F3CD1"/>
  </w:style>
</w:styles>
</file>

<file path=word/webSettings.xml><?xml version="1.0" encoding="utf-8"?>
<w:webSettings xmlns:r="http://schemas.openxmlformats.org/officeDocument/2006/relationships" xmlns:w="http://schemas.openxmlformats.org/wordprocessingml/2006/main">
  <w:divs>
    <w:div w:id="1585727657">
      <w:bodyDiv w:val="1"/>
      <w:marLeft w:val="0"/>
      <w:marRight w:val="0"/>
      <w:marTop w:val="0"/>
      <w:marBottom w:val="0"/>
      <w:divBdr>
        <w:top w:val="none" w:sz="0" w:space="0" w:color="auto"/>
        <w:left w:val="none" w:sz="0" w:space="0" w:color="auto"/>
        <w:bottom w:val="none" w:sz="0" w:space="0" w:color="auto"/>
        <w:right w:val="none" w:sz="0" w:space="0" w:color="auto"/>
      </w:divBdr>
      <w:divsChild>
        <w:div w:id="1784416204">
          <w:marLeft w:val="0"/>
          <w:marRight w:val="0"/>
          <w:marTop w:val="0"/>
          <w:marBottom w:val="0"/>
          <w:divBdr>
            <w:top w:val="none" w:sz="0" w:space="0" w:color="auto"/>
            <w:left w:val="none" w:sz="0" w:space="0" w:color="auto"/>
            <w:bottom w:val="none" w:sz="0" w:space="0" w:color="auto"/>
            <w:right w:val="none" w:sz="0" w:space="0" w:color="auto"/>
          </w:divBdr>
        </w:div>
        <w:div w:id="456724368">
          <w:marLeft w:val="0"/>
          <w:marRight w:val="0"/>
          <w:marTop w:val="0"/>
          <w:marBottom w:val="0"/>
          <w:divBdr>
            <w:top w:val="none" w:sz="0" w:space="0" w:color="auto"/>
            <w:left w:val="none" w:sz="0" w:space="0" w:color="auto"/>
            <w:bottom w:val="none" w:sz="0" w:space="0" w:color="auto"/>
            <w:right w:val="none" w:sz="0" w:space="0" w:color="auto"/>
          </w:divBdr>
        </w:div>
        <w:div w:id="225920753">
          <w:marLeft w:val="0"/>
          <w:marRight w:val="0"/>
          <w:marTop w:val="0"/>
          <w:marBottom w:val="0"/>
          <w:divBdr>
            <w:top w:val="none" w:sz="0" w:space="0" w:color="auto"/>
            <w:left w:val="none" w:sz="0" w:space="0" w:color="auto"/>
            <w:bottom w:val="none" w:sz="0" w:space="0" w:color="auto"/>
            <w:right w:val="none" w:sz="0" w:space="0" w:color="auto"/>
          </w:divBdr>
        </w:div>
        <w:div w:id="633681107">
          <w:marLeft w:val="0"/>
          <w:marRight w:val="0"/>
          <w:marTop w:val="0"/>
          <w:marBottom w:val="0"/>
          <w:divBdr>
            <w:top w:val="none" w:sz="0" w:space="0" w:color="auto"/>
            <w:left w:val="none" w:sz="0" w:space="0" w:color="auto"/>
            <w:bottom w:val="none" w:sz="0" w:space="0" w:color="auto"/>
            <w:right w:val="none" w:sz="0" w:space="0" w:color="auto"/>
          </w:divBdr>
        </w:div>
        <w:div w:id="524635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ible.gr/collate/1co.13.5" TargetMode="External"/><Relationship Id="rId13" Type="http://schemas.openxmlformats.org/officeDocument/2006/relationships/hyperlink" Target="https://ebible.gr/collate/1co.13.1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bible.gr/collate/1co.13.4" TargetMode="External"/><Relationship Id="rId12" Type="http://schemas.openxmlformats.org/officeDocument/2006/relationships/hyperlink" Target="https://ebible.gr/collate/1co.13.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bible.gr/collate/1co.13.13" TargetMode="External"/><Relationship Id="rId1" Type="http://schemas.openxmlformats.org/officeDocument/2006/relationships/styles" Target="styles.xml"/><Relationship Id="rId6" Type="http://schemas.openxmlformats.org/officeDocument/2006/relationships/hyperlink" Target="https://ebible.gr/collate/1co.13.3" TargetMode="External"/><Relationship Id="rId11" Type="http://schemas.openxmlformats.org/officeDocument/2006/relationships/hyperlink" Target="https://ebible.gr/collate/1co.13.8" TargetMode="External"/><Relationship Id="rId5" Type="http://schemas.openxmlformats.org/officeDocument/2006/relationships/hyperlink" Target="https://ebible.gr/collate/1co.13.2" TargetMode="External"/><Relationship Id="rId15" Type="http://schemas.openxmlformats.org/officeDocument/2006/relationships/hyperlink" Target="https://ebible.gr/collate/1co.13.12" TargetMode="External"/><Relationship Id="rId10" Type="http://schemas.openxmlformats.org/officeDocument/2006/relationships/hyperlink" Target="https://ebible.gr/collate/1co.13.7" TargetMode="External"/><Relationship Id="rId4" Type="http://schemas.openxmlformats.org/officeDocument/2006/relationships/hyperlink" Target="https://ebible.gr/collate/1co.13.1" TargetMode="External"/><Relationship Id="rId9" Type="http://schemas.openxmlformats.org/officeDocument/2006/relationships/hyperlink" Target="https://ebible.gr/collate/1co.13.6" TargetMode="External"/><Relationship Id="rId14" Type="http://schemas.openxmlformats.org/officeDocument/2006/relationships/hyperlink" Target="https://ebible.gr/collate/1co.13.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408</Words>
  <Characters>2207</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ΖΩΗ ΚΑΓΙΑ</dc:creator>
  <cp:lastModifiedBy>ΖΩΗ ΚΑΓΙΑ</cp:lastModifiedBy>
  <cp:revision>5</cp:revision>
  <cp:lastPrinted>2025-02-24T06:36:00Z</cp:lastPrinted>
  <dcterms:created xsi:type="dcterms:W3CDTF">2025-02-24T06:23:00Z</dcterms:created>
  <dcterms:modified xsi:type="dcterms:W3CDTF">2025-02-24T06:36:00Z</dcterms:modified>
</cp:coreProperties>
</file>